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300" w:lineRule="auto"/>
        <w:rPr>
          <w:b w:val="1"/>
          <w:sz w:val="42"/>
          <w:szCs w:val="42"/>
        </w:rPr>
      </w:pPr>
      <w:r w:rsidDel="00000000" w:rsidR="00000000" w:rsidRPr="00000000">
        <w:rPr>
          <w:b w:val="1"/>
          <w:sz w:val="42"/>
          <w:szCs w:val="42"/>
          <w:rtl w:val="0"/>
        </w:rPr>
        <w:t xml:space="preserve">Internal Communications Assets</w:t>
      </w:r>
    </w:p>
    <w:p w:rsidR="00000000" w:rsidDel="00000000" w:rsidP="00000000" w:rsidRDefault="00000000" w:rsidRPr="00000000" w14:paraId="00000002">
      <w:pPr>
        <w:widowControl w:val="0"/>
        <w:spacing w:after="200" w:before="0" w:line="300" w:lineRule="auto"/>
        <w:ind w:left="0" w:firstLine="0"/>
        <w:rPr>
          <w:b w:val="1"/>
          <w:i w:val="1"/>
          <w:sz w:val="32"/>
          <w:szCs w:val="32"/>
        </w:rPr>
      </w:pPr>
      <w:r w:rsidDel="00000000" w:rsidR="00000000" w:rsidRPr="00000000">
        <w:rPr>
          <w:b w:val="1"/>
          <w:sz w:val="32"/>
          <w:szCs w:val="32"/>
          <w:rtl w:val="0"/>
        </w:rPr>
        <w:t xml:space="preserve">Modèle d'e-mail destiné aux CEOs ou DRH à l'attention de leurs collaborateurs.</w:t>
      </w:r>
      <w:r w:rsidDel="00000000" w:rsidR="00000000" w:rsidRPr="00000000">
        <w:rPr>
          <w:rtl w:val="0"/>
        </w:rPr>
      </w:r>
    </w:p>
    <w:p w:rsidR="00000000" w:rsidDel="00000000" w:rsidP="00000000" w:rsidRDefault="00000000" w:rsidRPr="00000000" w14:paraId="00000003">
      <w:pPr>
        <w:widowControl w:val="0"/>
        <w:spacing w:after="200" w:line="300" w:lineRule="auto"/>
        <w:rPr/>
      </w:pPr>
      <w:r w:rsidDel="00000000" w:rsidR="00000000" w:rsidRPr="00000000">
        <w:rPr>
          <w:b w:val="1"/>
          <w:rtl w:val="0"/>
        </w:rPr>
        <w:t xml:space="preserve">Objet : </w:t>
      </w:r>
      <w:r w:rsidDel="00000000" w:rsidR="00000000" w:rsidRPr="00000000">
        <w:rPr>
          <w:rtl w:val="0"/>
        </w:rPr>
        <w:t xml:space="preserve">Créer un environnement de travail sûr et bienveillant.</w:t>
      </w:r>
    </w:p>
    <w:p w:rsidR="00000000" w:rsidDel="00000000" w:rsidP="00000000" w:rsidRDefault="00000000" w:rsidRPr="00000000" w14:paraId="00000004">
      <w:pPr>
        <w:widowControl w:val="0"/>
        <w:spacing w:after="200" w:line="300" w:lineRule="auto"/>
        <w:rPr/>
      </w:pPr>
      <w:r w:rsidDel="00000000" w:rsidR="00000000" w:rsidRPr="00000000">
        <w:rPr>
          <w:rtl w:val="0"/>
        </w:rPr>
        <w:t xml:space="preserve">Chers [collègues/équipe],</w:t>
      </w:r>
    </w:p>
    <w:p w:rsidR="00000000" w:rsidDel="00000000" w:rsidP="00000000" w:rsidRDefault="00000000" w:rsidRPr="00000000" w14:paraId="00000005">
      <w:pPr>
        <w:widowControl w:val="0"/>
        <w:spacing w:after="200" w:line="300" w:lineRule="auto"/>
        <w:rPr/>
      </w:pPr>
      <w:r w:rsidDel="00000000" w:rsidR="00000000" w:rsidRPr="00000000">
        <w:rPr>
          <w:rtl w:val="0"/>
        </w:rPr>
        <w:t xml:space="preserve">Dans le cadre de notre engagement à créer un lieu de travail sûr et bienveillant pour toutes les personnes touchées par les violences domestiques et sexuelles, nous souhaitons vous faire part d'une nouvelle formation importante.</w:t>
      </w:r>
    </w:p>
    <w:p w:rsidR="00000000" w:rsidDel="00000000" w:rsidP="00000000" w:rsidRDefault="00000000" w:rsidRPr="00000000" w14:paraId="00000006">
      <w:pPr>
        <w:widowControl w:val="0"/>
        <w:spacing w:after="200" w:line="300" w:lineRule="auto"/>
        <w:rPr/>
      </w:pPr>
      <w:r w:rsidDel="00000000" w:rsidR="00000000" w:rsidRPr="00000000">
        <w:rPr>
          <w:rtl w:val="0"/>
        </w:rPr>
        <w:t xml:space="preserve">Qui que vous soyez, d’où que vous veniez, tout le monde peut être victime de violences domestiques ou sexuelles. Mais les femmes sont plus particulièrement touchées, et selon les estimations de l’ONU Femmes, 1 femme sur 3 dans le monde sera victime de violences au cours de sa vie. Pour les personnes victimes de violences et d’abus, le lieu de travail peut-être l’un des seuls endroits sûrs.</w:t>
      </w:r>
    </w:p>
    <w:p w:rsidR="00000000" w:rsidDel="00000000" w:rsidP="00000000" w:rsidRDefault="00000000" w:rsidRPr="00000000" w14:paraId="00000007">
      <w:pPr>
        <w:widowControl w:val="0"/>
        <w:spacing w:after="200" w:line="300" w:lineRule="auto"/>
        <w:rPr/>
      </w:pPr>
      <w:r w:rsidDel="00000000" w:rsidR="00000000" w:rsidRPr="00000000">
        <w:rPr>
          <w:rtl w:val="0"/>
        </w:rPr>
        <w:t xml:space="preserve">AXA Safe Spaces est une formation en ligne développée avec le soutien d’associations et d’experts de référence, en partenariat avec la Fondation NO MORE. À travers des témoignages, des points de vue d'experts et des récits de personnes qui ont surmonté ces épreuves, cette formation vous aidera à </w:t>
      </w:r>
      <w:r w:rsidDel="00000000" w:rsidR="00000000" w:rsidRPr="00000000">
        <w:rPr>
          <w:b w:val="1"/>
          <w:rtl w:val="0"/>
        </w:rPr>
        <w:t xml:space="preserve">reconnaître</w:t>
      </w:r>
      <w:r w:rsidDel="00000000" w:rsidR="00000000" w:rsidRPr="00000000">
        <w:rPr>
          <w:rtl w:val="0"/>
        </w:rPr>
        <w:t xml:space="preserve"> les signes de violences domestiques et sexuelles, à </w:t>
      </w:r>
      <w:r w:rsidDel="00000000" w:rsidR="00000000" w:rsidRPr="00000000">
        <w:rPr>
          <w:b w:val="1"/>
          <w:rtl w:val="0"/>
        </w:rPr>
        <w:t xml:space="preserve">réagir</w:t>
      </w:r>
      <w:r w:rsidDel="00000000" w:rsidR="00000000" w:rsidRPr="00000000">
        <w:rPr>
          <w:rtl w:val="0"/>
        </w:rPr>
        <w:t xml:space="preserve"> avec empathie et à </w:t>
      </w:r>
      <w:r w:rsidDel="00000000" w:rsidR="00000000" w:rsidRPr="00000000">
        <w:rPr>
          <w:b w:val="1"/>
          <w:rtl w:val="0"/>
        </w:rPr>
        <w:t xml:space="preserve">orienter</w:t>
      </w:r>
      <w:r w:rsidDel="00000000" w:rsidR="00000000" w:rsidRPr="00000000">
        <w:rPr>
          <w:rtl w:val="0"/>
        </w:rPr>
        <w:t xml:space="preserve"> les personnes touchées vers des services spécialisés grâce au </w:t>
      </w:r>
      <w:hyperlink r:id="rId7">
        <w:r w:rsidDel="00000000" w:rsidR="00000000" w:rsidRPr="00000000">
          <w:rPr>
            <w:color w:val="1155cc"/>
            <w:u w:val="single"/>
            <w:rtl w:val="0"/>
          </w:rPr>
          <w:t xml:space="preserve">répertoire mondial NO MORE</w:t>
        </w:r>
      </w:hyperlink>
      <w:r w:rsidDel="00000000" w:rsidR="00000000" w:rsidRPr="00000000">
        <w:rPr>
          <w:rtl w:val="0"/>
        </w:rPr>
        <w:t xml:space="preserve"> qui recense des lignes d’écoute et des services de soutien dans plus de 200 pays à travers le monde.</w:t>
      </w:r>
    </w:p>
    <w:p w:rsidR="00000000" w:rsidDel="00000000" w:rsidP="00000000" w:rsidRDefault="00000000" w:rsidRPr="00000000" w14:paraId="00000008">
      <w:pPr>
        <w:widowControl w:val="0"/>
        <w:spacing w:after="200" w:line="300" w:lineRule="auto"/>
        <w:rPr/>
      </w:pPr>
      <w:r w:rsidDel="00000000" w:rsidR="00000000" w:rsidRPr="00000000">
        <w:rPr>
          <w:rtl w:val="0"/>
        </w:rPr>
        <w:t xml:space="preserve">La participation à la formation est [facultative et] anonyme. Elle peut être suivie à votre rythme et est accessible ici : </w:t>
      </w:r>
      <w:hyperlink r:id="rId8">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09">
      <w:pPr>
        <w:widowControl w:val="0"/>
        <w:spacing w:after="0" w:line="300" w:lineRule="auto"/>
        <w:rPr>
          <w:b w:val="1"/>
        </w:rPr>
      </w:pPr>
      <w:r w:rsidDel="00000000" w:rsidR="00000000" w:rsidRPr="00000000">
        <w:rPr>
          <w:b w:val="1"/>
          <w:rtl w:val="0"/>
        </w:rPr>
        <w:t xml:space="preserve">Avertissement concernant le contenu</w:t>
      </w:r>
    </w:p>
    <w:p w:rsidR="00000000" w:rsidDel="00000000" w:rsidP="00000000" w:rsidRDefault="00000000" w:rsidRPr="00000000" w14:paraId="0000000A">
      <w:pPr>
        <w:widowControl w:val="0"/>
        <w:spacing w:after="200" w:line="300" w:lineRule="auto"/>
        <w:rPr/>
      </w:pPr>
      <w:r w:rsidDel="00000000" w:rsidR="00000000" w:rsidRPr="00000000">
        <w:rPr>
          <w:rtl w:val="0"/>
        </w:rPr>
        <w:t xml:space="preserve">Cette formation aborde des thématiques liées aux violences domestiques et sexuelles. Bien qu’aucune scène de violence explicite ne soit montrée, certains contenus peuvent être bouleversants ou déstabilisants pour certaines personnes. Si à un moment donné vous souhaitez arrêter le visionnage d’une vidéo, ou si vous vous sentez dépassé, nous vous encourageons à mettre la vidéo ou le site web en pause ou à quitter la page, et/ou à chercher le soutien d'une personne de confiance.</w:t>
      </w:r>
    </w:p>
    <w:p w:rsidR="00000000" w:rsidDel="00000000" w:rsidP="00000000" w:rsidRDefault="00000000" w:rsidRPr="00000000" w14:paraId="0000000B">
      <w:pPr>
        <w:widowControl w:val="0"/>
        <w:spacing w:after="200" w:line="300" w:lineRule="auto"/>
        <w:rPr/>
      </w:pPr>
      <w:r w:rsidDel="00000000" w:rsidR="00000000" w:rsidRPr="00000000">
        <w:rPr>
          <w:rtl w:val="0"/>
        </w:rPr>
        <w:t xml:space="preserve">Si vous avez des questions, ou si cette formation fait écho à votre situation personnelle, un accompagnement est disponible. Vous pouvez vous confier à [insérer nom ou fonction] en toute confidentialité, ou contacter [insérer ligne d’aide interne/EAP si applicable].</w:t>
      </w:r>
    </w:p>
    <w:p w:rsidR="00000000" w:rsidDel="00000000" w:rsidP="00000000" w:rsidRDefault="00000000" w:rsidRPr="00000000" w14:paraId="0000000C">
      <w:pPr>
        <w:widowControl w:val="0"/>
        <w:spacing w:after="200" w:line="300" w:lineRule="auto"/>
        <w:rPr/>
      </w:pPr>
      <w:r w:rsidDel="00000000" w:rsidR="00000000" w:rsidRPr="00000000">
        <w:rPr>
          <w:rtl w:val="0"/>
        </w:rPr>
        <w:t xml:space="preserve">Nous vous remercions d'avoir pris le temps de suivre cette formation et de nous aider à créer un environnement de travail sûr et bienveillant.</w:t>
      </w:r>
    </w:p>
    <w:p w:rsidR="00000000" w:rsidDel="00000000" w:rsidP="00000000" w:rsidRDefault="00000000" w:rsidRPr="00000000" w14:paraId="0000000D">
      <w:pPr>
        <w:widowControl w:val="0"/>
        <w:spacing w:after="200" w:line="300" w:lineRule="auto"/>
        <w:rPr/>
      </w:pPr>
      <w:r w:rsidDel="00000000" w:rsidR="00000000" w:rsidRPr="00000000">
        <w:rPr>
          <w:rtl w:val="0"/>
        </w:rPr>
        <w:t xml:space="preserve">Cordialement,</w:t>
      </w:r>
    </w:p>
    <w:p w:rsidR="00000000" w:rsidDel="00000000" w:rsidP="00000000" w:rsidRDefault="00000000" w:rsidRPr="00000000" w14:paraId="0000000E">
      <w:pPr>
        <w:widowControl w:val="0"/>
        <w:spacing w:after="200" w:line="300" w:lineRule="auto"/>
        <w:rPr/>
      </w:pPr>
      <w:r w:rsidDel="00000000" w:rsidR="00000000" w:rsidRPr="00000000">
        <w:rPr>
          <w:rtl w:val="0"/>
        </w:rPr>
        <w:t xml:space="preserve">[Votre nom]</w:t>
      </w:r>
    </w:p>
    <w:p w:rsidR="00000000" w:rsidDel="00000000" w:rsidP="00000000" w:rsidRDefault="00000000" w:rsidRPr="00000000" w14:paraId="0000000F">
      <w:pPr>
        <w:widowControl w:val="0"/>
        <w:spacing w:line="300" w:lineRule="auto"/>
        <w:rPr>
          <w:b w:val="1"/>
        </w:rPr>
      </w:pPr>
      <w:r w:rsidDel="00000000" w:rsidR="00000000" w:rsidRPr="00000000">
        <w:rPr>
          <w:rtl w:val="0"/>
        </w:rPr>
      </w:r>
    </w:p>
    <w:p w:rsidR="00000000" w:rsidDel="00000000" w:rsidP="00000000" w:rsidRDefault="00000000" w:rsidRPr="00000000" w14:paraId="00000010">
      <w:pPr>
        <w:widowControl w:val="0"/>
        <w:spacing w:after="0" w:before="0" w:line="300" w:lineRule="auto"/>
        <w:rPr>
          <w:b w:val="1"/>
          <w:sz w:val="32"/>
          <w:szCs w:val="32"/>
        </w:rPr>
      </w:pPr>
      <w:r w:rsidDel="00000000" w:rsidR="00000000" w:rsidRPr="00000000">
        <w:rPr>
          <w:b w:val="1"/>
          <w:sz w:val="32"/>
          <w:szCs w:val="32"/>
          <w:rtl w:val="0"/>
        </w:rPr>
        <w:t xml:space="preserve">Contenu destiné au LMS</w:t>
      </w:r>
    </w:p>
    <w:p w:rsidR="00000000" w:rsidDel="00000000" w:rsidP="00000000" w:rsidRDefault="00000000" w:rsidRPr="00000000" w14:paraId="00000011">
      <w:pPr>
        <w:widowControl w:val="0"/>
        <w:spacing w:after="200" w:line="300" w:lineRule="auto"/>
        <w:rPr>
          <w:i w:val="1"/>
        </w:rPr>
      </w:pPr>
      <w:r w:rsidDel="00000000" w:rsidR="00000000" w:rsidRPr="00000000">
        <w:rPr>
          <w:i w:val="1"/>
          <w:rtl w:val="0"/>
        </w:rPr>
        <w:t xml:space="preserve">Pour ceux qui souhaitent partager ce contenu sur leur LMS (plateforme de formation)</w:t>
      </w:r>
    </w:p>
    <w:p w:rsidR="00000000" w:rsidDel="00000000" w:rsidP="00000000" w:rsidRDefault="00000000" w:rsidRPr="00000000" w14:paraId="00000012">
      <w:pPr>
        <w:widowControl w:val="0"/>
        <w:spacing w:after="0" w:line="300" w:lineRule="auto"/>
        <w:rPr>
          <w:b w:val="1"/>
        </w:rPr>
      </w:pPr>
      <w:r w:rsidDel="00000000" w:rsidR="00000000" w:rsidRPr="00000000">
        <w:rPr>
          <w:b w:val="1"/>
          <w:rtl w:val="0"/>
        </w:rPr>
        <w:t xml:space="preserve">Formation AXA Safe Spaces</w:t>
      </w:r>
    </w:p>
    <w:p w:rsidR="00000000" w:rsidDel="00000000" w:rsidP="00000000" w:rsidRDefault="00000000" w:rsidRPr="00000000" w14:paraId="00000013">
      <w:pPr>
        <w:widowControl w:val="0"/>
        <w:spacing w:after="200" w:line="300" w:lineRule="auto"/>
        <w:rPr/>
      </w:pPr>
      <w:r w:rsidDel="00000000" w:rsidR="00000000" w:rsidRPr="00000000">
        <w:rPr>
          <w:b w:val="1"/>
          <w:rtl w:val="0"/>
        </w:rPr>
        <w:t xml:space="preserve">Durée :</w:t>
      </w:r>
      <w:r w:rsidDel="00000000" w:rsidR="00000000" w:rsidRPr="00000000">
        <w:rPr>
          <w:rtl w:val="0"/>
        </w:rPr>
        <w:t xml:space="preserve"> flexible | </w:t>
      </w:r>
      <w:r w:rsidDel="00000000" w:rsidR="00000000" w:rsidRPr="00000000">
        <w:rPr>
          <w:b w:val="1"/>
          <w:rtl w:val="0"/>
        </w:rPr>
        <w:t xml:space="preserve">Module principal :</w:t>
      </w:r>
      <w:r w:rsidDel="00000000" w:rsidR="00000000" w:rsidRPr="00000000">
        <w:rPr>
          <w:rtl w:val="0"/>
        </w:rPr>
        <w:t xml:space="preserve"> 30 minutes | </w:t>
      </w:r>
      <w:r w:rsidDel="00000000" w:rsidR="00000000" w:rsidRPr="00000000">
        <w:rPr>
          <w:b w:val="1"/>
          <w:rtl w:val="0"/>
        </w:rPr>
        <w:t xml:space="preserve">Modules optionnels :</w:t>
      </w:r>
      <w:r w:rsidDel="00000000" w:rsidR="00000000" w:rsidRPr="00000000">
        <w:rPr>
          <w:rtl w:val="0"/>
        </w:rPr>
        <w:t xml:space="preserve"> 15 minutes chacun</w:t>
      </w:r>
    </w:p>
    <w:p w:rsidR="00000000" w:rsidDel="00000000" w:rsidP="00000000" w:rsidRDefault="00000000" w:rsidRPr="00000000" w14:paraId="00000014">
      <w:pPr>
        <w:widowControl w:val="0"/>
        <w:spacing w:after="200" w:line="300" w:lineRule="auto"/>
        <w:rPr/>
      </w:pPr>
      <w:r w:rsidDel="00000000" w:rsidR="00000000" w:rsidRPr="00000000">
        <w:rPr>
          <w:rtl w:val="0"/>
        </w:rPr>
        <w:t xml:space="preserve">Qui que vous soyez, d’où que vous veniez, tout le monde peut être victime de violences domestiques ou sexuelles. Mais les femmes sont plus particulièrement touchées, et selon les estimations de l’ONU Femmes, 1 femme sur 3 dans le monde sera victime de violences au cours de sa vie. Pour les personnes victimes de violences et d’abus, le lieu de travail peut-être l’un des seuls endroits sûrs.</w:t>
      </w:r>
    </w:p>
    <w:p w:rsidR="00000000" w:rsidDel="00000000" w:rsidP="00000000" w:rsidRDefault="00000000" w:rsidRPr="00000000" w14:paraId="00000015">
      <w:pPr>
        <w:widowControl w:val="0"/>
        <w:spacing w:after="200" w:line="300" w:lineRule="auto"/>
        <w:rPr/>
      </w:pPr>
      <w:r w:rsidDel="00000000" w:rsidR="00000000" w:rsidRPr="00000000">
        <w:rPr>
          <w:rtl w:val="0"/>
        </w:rPr>
        <w:t xml:space="preserve">AXA Safe Spaces est une formation en ligne développée avec le soutien d’associations et d’experts de référence, en partenariat avec la Fondation NO MORE. À travers des témoignages, des points de vue d'experts et des récits de personnes qui ont surmonté ces épreuves, cette formation vous aidera à </w:t>
      </w:r>
      <w:r w:rsidDel="00000000" w:rsidR="00000000" w:rsidRPr="00000000">
        <w:rPr>
          <w:b w:val="1"/>
          <w:rtl w:val="0"/>
        </w:rPr>
        <w:t xml:space="preserve">reconnaître</w:t>
      </w:r>
      <w:r w:rsidDel="00000000" w:rsidR="00000000" w:rsidRPr="00000000">
        <w:rPr>
          <w:rtl w:val="0"/>
        </w:rPr>
        <w:t xml:space="preserve"> les signes de violences domestiques et sexuelles, à </w:t>
      </w:r>
      <w:r w:rsidDel="00000000" w:rsidR="00000000" w:rsidRPr="00000000">
        <w:rPr>
          <w:b w:val="1"/>
          <w:rtl w:val="0"/>
        </w:rPr>
        <w:t xml:space="preserve">réagir</w:t>
      </w:r>
      <w:r w:rsidDel="00000000" w:rsidR="00000000" w:rsidRPr="00000000">
        <w:rPr>
          <w:rtl w:val="0"/>
        </w:rPr>
        <w:t xml:space="preserve"> avec empathie et à </w:t>
      </w:r>
      <w:r w:rsidDel="00000000" w:rsidR="00000000" w:rsidRPr="00000000">
        <w:rPr>
          <w:b w:val="1"/>
          <w:rtl w:val="0"/>
        </w:rPr>
        <w:t xml:space="preserve">orienter</w:t>
      </w:r>
      <w:r w:rsidDel="00000000" w:rsidR="00000000" w:rsidRPr="00000000">
        <w:rPr>
          <w:rtl w:val="0"/>
        </w:rPr>
        <w:t xml:space="preserve"> les personnes touchées vers des services spécialisés grâce au </w:t>
      </w:r>
      <w:hyperlink r:id="rId9">
        <w:r w:rsidDel="00000000" w:rsidR="00000000" w:rsidRPr="00000000">
          <w:rPr>
            <w:color w:val="1155cc"/>
            <w:u w:val="single"/>
            <w:rtl w:val="0"/>
          </w:rPr>
          <w:t xml:space="preserve">répertoire mondial NO MORE</w:t>
        </w:r>
      </w:hyperlink>
      <w:r w:rsidDel="00000000" w:rsidR="00000000" w:rsidRPr="00000000">
        <w:rPr>
          <w:rtl w:val="0"/>
        </w:rPr>
        <w:t xml:space="preserve"> qui recense des lignes d’écoute et des services de soutien dans plus de 200 pays à travers le monde.</w:t>
      </w:r>
    </w:p>
    <w:p w:rsidR="00000000" w:rsidDel="00000000" w:rsidP="00000000" w:rsidRDefault="00000000" w:rsidRPr="00000000" w14:paraId="00000016">
      <w:pPr>
        <w:widowControl w:val="0"/>
        <w:spacing w:after="200" w:line="300" w:lineRule="auto"/>
        <w:rPr/>
      </w:pPr>
      <w:r w:rsidDel="00000000" w:rsidR="00000000" w:rsidRPr="00000000">
        <w:rPr>
          <w:rtl w:val="0"/>
        </w:rPr>
        <w:t xml:space="preserve">La participation à la formation est [facultative et] anonyme. Elle peut être suivie à votre rythme et est accessible ici : </w:t>
      </w:r>
      <w:hyperlink r:id="rId10">
        <w:r w:rsidDel="00000000" w:rsidR="00000000" w:rsidRPr="00000000">
          <w:rPr>
            <w:color w:val="1155cc"/>
            <w:u w:val="single"/>
            <w:rtl w:val="0"/>
          </w:rPr>
          <w:t xml:space="preserve">https://safespaces-againstviolence.axa.com</w:t>
        </w:r>
      </w:hyperlink>
      <w:r w:rsidDel="00000000" w:rsidR="00000000" w:rsidRPr="00000000">
        <w:rPr>
          <w:rtl w:val="0"/>
        </w:rPr>
      </w:r>
    </w:p>
    <w:p w:rsidR="00000000" w:rsidDel="00000000" w:rsidP="00000000" w:rsidRDefault="00000000" w:rsidRPr="00000000" w14:paraId="00000017">
      <w:pPr>
        <w:widowControl w:val="0"/>
        <w:spacing w:after="200" w:line="300" w:lineRule="auto"/>
        <w:rPr/>
      </w:pPr>
      <w:r w:rsidDel="00000000" w:rsidR="00000000" w:rsidRPr="00000000">
        <w:rPr>
          <w:rtl w:val="0"/>
        </w:rPr>
      </w:r>
    </w:p>
    <w:p w:rsidR="00000000" w:rsidDel="00000000" w:rsidP="00000000" w:rsidRDefault="00000000" w:rsidRPr="00000000" w14:paraId="00000018">
      <w:pPr>
        <w:widowControl w:val="0"/>
        <w:spacing w:after="0" w:before="0" w:line="300" w:lineRule="auto"/>
        <w:rPr>
          <w:sz w:val="32"/>
          <w:szCs w:val="32"/>
          <w:highlight w:val="yellow"/>
        </w:rPr>
      </w:pPr>
      <w:r w:rsidDel="00000000" w:rsidR="00000000" w:rsidRPr="00000000">
        <w:rPr>
          <w:b w:val="1"/>
          <w:sz w:val="32"/>
          <w:szCs w:val="32"/>
          <w:rtl w:val="0"/>
        </w:rPr>
        <w:t xml:space="preserve">Eléments de langage pour dirigeants et managers</w:t>
      </w:r>
      <w:r w:rsidDel="00000000" w:rsidR="00000000" w:rsidRPr="00000000">
        <w:rPr>
          <w:rtl w:val="0"/>
        </w:rPr>
      </w:r>
    </w:p>
    <w:p w:rsidR="00000000" w:rsidDel="00000000" w:rsidP="00000000" w:rsidRDefault="00000000" w:rsidRPr="00000000" w14:paraId="00000019">
      <w:pPr>
        <w:widowControl w:val="0"/>
        <w:spacing w:after="0" w:line="300" w:lineRule="auto"/>
        <w:rPr>
          <w:b w:val="1"/>
          <w:highlight w:val="white"/>
        </w:rPr>
      </w:pPr>
      <w:r w:rsidDel="00000000" w:rsidR="00000000" w:rsidRPr="00000000">
        <w:rPr>
          <w:b w:val="1"/>
          <w:highlight w:val="white"/>
          <w:rtl w:val="0"/>
        </w:rPr>
        <w:t xml:space="preserve">Point 1 : « Le lieu de travail peut être le seul espace sûr pour certaines personnes. »</w:t>
      </w:r>
    </w:p>
    <w:p w:rsidR="00000000" w:rsidDel="00000000" w:rsidP="00000000" w:rsidRDefault="00000000" w:rsidRPr="00000000" w14:paraId="0000001A">
      <w:pPr>
        <w:widowControl w:val="0"/>
        <w:spacing w:after="200" w:line="300" w:lineRule="auto"/>
        <w:rPr>
          <w:highlight w:val="white"/>
        </w:rPr>
      </w:pPr>
      <w:r w:rsidDel="00000000" w:rsidR="00000000" w:rsidRPr="00000000">
        <w:rPr>
          <w:highlight w:val="white"/>
          <w:rtl w:val="0"/>
        </w:rPr>
        <w:t xml:space="preserve">Tout le monde peut être victime de violences domestiques ou sexuelles. Mais les femmes sont plus particulièrement touchées, et selon les estimations de l’ONU Femmes, 1 femme sur 3 dans le monde sera victime de violences au cours de sa vie. Pour les personnes victimes de violences et d’abus, le lieu de travail peut-être l’un des seuls endroits sûrs. Il se peut qu’il s’agisse du seul endroit où elle se sent écoutée, où on la croit, où on lui dit que ce n’est pas de sa faute et où elle peut obtenir du soutien. En créant un environnement sûr et bienveillant, nous contribuons à briser le silence pour les personnes de notre entourage qui pourraient être touchées.</w:t>
      </w:r>
    </w:p>
    <w:p w:rsidR="00000000" w:rsidDel="00000000" w:rsidP="00000000" w:rsidRDefault="00000000" w:rsidRPr="00000000" w14:paraId="0000001B">
      <w:pPr>
        <w:widowControl w:val="0"/>
        <w:spacing w:after="0" w:line="300" w:lineRule="auto"/>
        <w:rPr>
          <w:b w:val="1"/>
          <w:highlight w:val="white"/>
        </w:rPr>
      </w:pPr>
      <w:r w:rsidDel="00000000" w:rsidR="00000000" w:rsidRPr="00000000">
        <w:rPr>
          <w:b w:val="1"/>
          <w:highlight w:val="white"/>
          <w:rtl w:val="0"/>
        </w:rPr>
        <w:t xml:space="preserve">Point de discussion n° 2 : « Cette formation vise à sensibiliser et à mieux comprendre »</w:t>
      </w:r>
    </w:p>
    <w:p w:rsidR="00000000" w:rsidDel="00000000" w:rsidP="00000000" w:rsidRDefault="00000000" w:rsidRPr="00000000" w14:paraId="0000001C">
      <w:pPr>
        <w:widowControl w:val="0"/>
        <w:spacing w:after="200" w:line="300" w:lineRule="auto"/>
        <w:rPr>
          <w:highlight w:val="white"/>
        </w:rPr>
      </w:pPr>
      <w:r w:rsidDel="00000000" w:rsidR="00000000" w:rsidRPr="00000000">
        <w:rPr>
          <w:highlight w:val="white"/>
          <w:rtl w:val="0"/>
        </w:rPr>
        <w:t xml:space="preserve">Cette formation ne fera de personne un expert en matière de violences domestiques ou sexuelles, et ce n'est pas son objectif. Ce que propose Safe Spaces est beaucoup plus simple. Elle vous aidera à </w:t>
      </w:r>
      <w:r w:rsidDel="00000000" w:rsidR="00000000" w:rsidRPr="00000000">
        <w:rPr>
          <w:b w:val="1"/>
          <w:highlight w:val="white"/>
          <w:rtl w:val="0"/>
        </w:rPr>
        <w:t xml:space="preserve">reconnaître</w:t>
      </w:r>
      <w:r w:rsidDel="00000000" w:rsidR="00000000" w:rsidRPr="00000000">
        <w:rPr>
          <w:highlight w:val="white"/>
          <w:rtl w:val="0"/>
        </w:rPr>
        <w:t xml:space="preserve"> les signes indiquant qu'un collègue pourrait être victime de violences domestiques ou sexuelles, à </w:t>
      </w:r>
      <w:r w:rsidDel="00000000" w:rsidR="00000000" w:rsidRPr="00000000">
        <w:rPr>
          <w:b w:val="1"/>
          <w:highlight w:val="white"/>
          <w:rtl w:val="0"/>
        </w:rPr>
        <w:t xml:space="preserve">réagir</w:t>
      </w:r>
      <w:r w:rsidDel="00000000" w:rsidR="00000000" w:rsidRPr="00000000">
        <w:rPr>
          <w:highlight w:val="white"/>
          <w:rtl w:val="0"/>
        </w:rPr>
        <w:t xml:space="preserve"> avec empathie et à </w:t>
      </w:r>
      <w:r w:rsidDel="00000000" w:rsidR="00000000" w:rsidRPr="00000000">
        <w:rPr>
          <w:b w:val="1"/>
          <w:highlight w:val="white"/>
          <w:rtl w:val="0"/>
        </w:rPr>
        <w:t xml:space="preserve">orienter</w:t>
      </w:r>
      <w:r w:rsidDel="00000000" w:rsidR="00000000" w:rsidRPr="00000000">
        <w:rPr>
          <w:highlight w:val="white"/>
          <w:rtl w:val="0"/>
        </w:rPr>
        <w:t xml:space="preserve"> les personnes concernées vers des services spécialisés, notamment ceux répertoriés dans l'annuaire mondial NO MORE : </w:t>
      </w:r>
      <w:hyperlink r:id="rId11">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Ce sont des mesures que chacun d'entre nous peuvent prendre si nous nous trouvons dans une situation où un collègue nous demande de l'aide.</w:t>
      </w:r>
    </w:p>
    <w:p w:rsidR="00000000" w:rsidDel="00000000" w:rsidP="00000000" w:rsidRDefault="00000000" w:rsidRPr="00000000" w14:paraId="0000001D">
      <w:pPr>
        <w:widowControl w:val="0"/>
        <w:spacing w:after="0" w:line="300" w:lineRule="auto"/>
        <w:rPr>
          <w:b w:val="1"/>
          <w:highlight w:val="white"/>
        </w:rPr>
      </w:pPr>
      <w:r w:rsidDel="00000000" w:rsidR="00000000" w:rsidRPr="00000000">
        <w:rPr>
          <w:b w:val="1"/>
          <w:highlight w:val="white"/>
          <w:rtl w:val="0"/>
        </w:rPr>
        <w:t xml:space="preserve">Point 3 : « Il n'y a pas de bonne façon de suivre la formation, seulement la vôtre. »</w:t>
      </w:r>
    </w:p>
    <w:p w:rsidR="00000000" w:rsidDel="00000000" w:rsidP="00000000" w:rsidRDefault="00000000" w:rsidRPr="00000000" w14:paraId="0000001E">
      <w:pPr>
        <w:widowControl w:val="0"/>
        <w:spacing w:after="200" w:line="300" w:lineRule="auto"/>
        <w:rPr>
          <w:b w:val="1"/>
          <w:highlight w:val="white"/>
        </w:rPr>
      </w:pPr>
      <w:r w:rsidDel="00000000" w:rsidR="00000000" w:rsidRPr="00000000">
        <w:rPr>
          <w:highlight w:val="white"/>
          <w:rtl w:val="0"/>
        </w:rPr>
        <w:t xml:space="preserve">L'histoire de Maria sur le contrôle coercitif et la divulgation est le point de départ de cette formation, qui peut être suivie en 30 minutes. Vous pourrez ensuite découvrir les témoignages d'Anna, Maggie et Paul, qui traitent respectivement de la violence économique, de la violence sexuelle et du contrôle coercitif et de la violence physique. Chaque témoignage dure environ 15 minutes. Ce format de formation modulaire offre une grande flexibilité et vous permet de commencer là où vous vous sentez le plus à l'aise et de progresser à votre rythme.</w:t>
      </w:r>
      <w:r w:rsidDel="00000000" w:rsidR="00000000" w:rsidRPr="00000000">
        <w:rPr>
          <w:rtl w:val="0"/>
        </w:rPr>
      </w:r>
    </w:p>
    <w:p w:rsidR="00000000" w:rsidDel="00000000" w:rsidP="00000000" w:rsidRDefault="00000000" w:rsidRPr="00000000" w14:paraId="0000001F">
      <w:pPr>
        <w:widowControl w:val="0"/>
        <w:spacing w:after="200" w:line="300" w:lineRule="auto"/>
        <w:rPr>
          <w:b w:val="1"/>
          <w:highlight w:val="white"/>
        </w:rPr>
      </w:pPr>
      <w:r w:rsidDel="00000000" w:rsidR="00000000" w:rsidRPr="00000000">
        <w:rPr>
          <w:rtl w:val="0"/>
        </w:rPr>
      </w:r>
    </w:p>
    <w:p w:rsidR="00000000" w:rsidDel="00000000" w:rsidP="00000000" w:rsidRDefault="00000000" w:rsidRPr="00000000" w14:paraId="00000020">
      <w:pPr>
        <w:widowControl w:val="0"/>
        <w:spacing w:after="0" w:line="300" w:lineRule="auto"/>
        <w:rPr>
          <w:b w:val="1"/>
          <w:sz w:val="32"/>
          <w:szCs w:val="32"/>
          <w:highlight w:val="white"/>
        </w:rPr>
      </w:pPr>
      <w:r w:rsidDel="00000000" w:rsidR="00000000" w:rsidRPr="00000000">
        <w:rPr>
          <w:b w:val="1"/>
          <w:sz w:val="32"/>
          <w:szCs w:val="32"/>
          <w:highlight w:val="white"/>
          <w:rtl w:val="0"/>
        </w:rPr>
        <w:t xml:space="preserve">FAQ</w:t>
      </w:r>
    </w:p>
    <w:p w:rsidR="00000000" w:rsidDel="00000000" w:rsidP="00000000" w:rsidRDefault="00000000" w:rsidRPr="00000000" w14:paraId="00000021">
      <w:pPr>
        <w:widowControl w:val="0"/>
        <w:spacing w:after="0" w:line="300" w:lineRule="auto"/>
        <w:rPr>
          <w:b w:val="1"/>
          <w:highlight w:val="white"/>
        </w:rPr>
      </w:pPr>
      <w:r w:rsidDel="00000000" w:rsidR="00000000" w:rsidRPr="00000000">
        <w:rPr>
          <w:b w:val="1"/>
          <w:highlight w:val="white"/>
          <w:rtl w:val="0"/>
        </w:rPr>
        <w:t xml:space="preserve">1. En quoi la formation AXA Safe Spaces est-elle pertinente pour notre lieu de travail ?</w:t>
      </w:r>
    </w:p>
    <w:p w:rsidR="00000000" w:rsidDel="00000000" w:rsidP="00000000" w:rsidRDefault="00000000" w:rsidRPr="00000000" w14:paraId="00000022">
      <w:pPr>
        <w:widowControl w:val="0"/>
        <w:spacing w:after="200" w:line="300" w:lineRule="auto"/>
        <w:rPr>
          <w:highlight w:val="white"/>
        </w:rPr>
      </w:pPr>
      <w:r w:rsidDel="00000000" w:rsidR="00000000" w:rsidRPr="00000000">
        <w:rPr>
          <w:highlight w:val="white"/>
          <w:rtl w:val="0"/>
        </w:rPr>
        <w:t xml:space="preserve">Tout le monde peut être victime de violences domestiques ou sexuelles. Si les violences domestiques et sexuelles se produisent souvent en dehors du travail, le lieu de travail peut être le seul endroit où une personne se sente en sécurité. Il peut s'agir du seul environnement où elle se sente écoutée, où l'on la croit, où on lui dit que ce n’est pas de sa faute et où elle peut obtenir du soutien. En créant un environnement sûr et bienveillant, nous contribuons à briser le silence pour les personnes de notre entourage qui pourraient être touchées.</w:t>
      </w:r>
    </w:p>
    <w:p w:rsidR="00000000" w:rsidDel="00000000" w:rsidP="00000000" w:rsidRDefault="00000000" w:rsidRPr="00000000" w14:paraId="00000023">
      <w:pPr>
        <w:widowControl w:val="0"/>
        <w:spacing w:after="0" w:line="300" w:lineRule="auto"/>
        <w:rPr>
          <w:b w:val="1"/>
          <w:highlight w:val="white"/>
        </w:rPr>
      </w:pPr>
      <w:r w:rsidDel="00000000" w:rsidR="00000000" w:rsidRPr="00000000">
        <w:rPr>
          <w:b w:val="1"/>
          <w:highlight w:val="white"/>
          <w:rtl w:val="0"/>
        </w:rPr>
        <w:t xml:space="preserve">2. À qui s'adresse AXA Safe Spaces ?</w:t>
      </w:r>
    </w:p>
    <w:p w:rsidR="00000000" w:rsidDel="00000000" w:rsidP="00000000" w:rsidRDefault="00000000" w:rsidRPr="00000000" w14:paraId="00000024">
      <w:pPr>
        <w:widowControl w:val="0"/>
        <w:spacing w:after="200" w:line="300" w:lineRule="auto"/>
        <w:rPr>
          <w:highlight w:val="white"/>
        </w:rPr>
      </w:pPr>
      <w:r w:rsidDel="00000000" w:rsidR="00000000" w:rsidRPr="00000000">
        <w:rPr>
          <w:highlight w:val="white"/>
          <w:rtl w:val="0"/>
        </w:rPr>
        <w:t xml:space="preserve">AXA Safe Spaces est une formation destinée à tous les collaborateurs. Elle vise à sensibiliser et à mieux faire comprendre les différentes expériences liées aux violences domestiques et sexuelles. Elle présente la méthodologie des 3R pour aider les collaborateurs à </w:t>
      </w:r>
      <w:r w:rsidDel="00000000" w:rsidR="00000000" w:rsidRPr="00000000">
        <w:rPr>
          <w:b w:val="1"/>
          <w:highlight w:val="white"/>
          <w:rtl w:val="0"/>
        </w:rPr>
        <w:t xml:space="preserve">reconnaître</w:t>
      </w:r>
      <w:r w:rsidDel="00000000" w:rsidR="00000000" w:rsidRPr="00000000">
        <w:rPr>
          <w:highlight w:val="white"/>
          <w:rtl w:val="0"/>
        </w:rPr>
        <w:t xml:space="preserve"> les signes, </w:t>
      </w:r>
      <w:r w:rsidDel="00000000" w:rsidR="00000000" w:rsidRPr="00000000">
        <w:rPr>
          <w:b w:val="1"/>
          <w:highlight w:val="white"/>
          <w:rtl w:val="0"/>
        </w:rPr>
        <w:t xml:space="preserve">réagir</w:t>
      </w:r>
      <w:r w:rsidDel="00000000" w:rsidR="00000000" w:rsidRPr="00000000">
        <w:rPr>
          <w:highlight w:val="white"/>
          <w:rtl w:val="0"/>
        </w:rPr>
        <w:t xml:space="preserve"> avec empathie et </w:t>
      </w:r>
      <w:r w:rsidDel="00000000" w:rsidR="00000000" w:rsidRPr="00000000">
        <w:rPr>
          <w:b w:val="1"/>
          <w:highlight w:val="white"/>
          <w:rtl w:val="0"/>
        </w:rPr>
        <w:t xml:space="preserve">ré-orienter</w:t>
      </w:r>
      <w:r w:rsidDel="00000000" w:rsidR="00000000" w:rsidRPr="00000000">
        <w:rPr>
          <w:highlight w:val="white"/>
          <w:rtl w:val="0"/>
        </w:rPr>
        <w:t xml:space="preserve"> les personnes concernées vers des services spécialisés. Cette méthodologie est promue par l'Organisation mondiale de la santé et ONU Femmes comme une approche pratique et structurée pour lutter contre les violences domestiques et sexuelles, adaptable à différents environnements de travail.</w:t>
      </w:r>
    </w:p>
    <w:p w:rsidR="00000000" w:rsidDel="00000000" w:rsidP="00000000" w:rsidRDefault="00000000" w:rsidRPr="00000000" w14:paraId="00000025">
      <w:pPr>
        <w:widowControl w:val="0"/>
        <w:spacing w:after="0" w:line="300" w:lineRule="auto"/>
        <w:rPr>
          <w:b w:val="1"/>
          <w:highlight w:val="white"/>
        </w:rPr>
      </w:pPr>
      <w:r w:rsidDel="00000000" w:rsidR="00000000" w:rsidRPr="00000000">
        <w:rPr>
          <w:b w:val="1"/>
          <w:highlight w:val="white"/>
          <w:rtl w:val="0"/>
        </w:rPr>
        <w:t xml:space="preserve">3. Comment partager AXA Safe Spaces ?</w:t>
      </w:r>
    </w:p>
    <w:p w:rsidR="00000000" w:rsidDel="00000000" w:rsidP="00000000" w:rsidRDefault="00000000" w:rsidRPr="00000000" w14:paraId="00000026">
      <w:pPr>
        <w:widowControl w:val="0"/>
        <w:spacing w:after="200" w:line="300" w:lineRule="auto"/>
        <w:rPr>
          <w:highlight w:val="white"/>
        </w:rPr>
      </w:pPr>
      <w:r w:rsidDel="00000000" w:rsidR="00000000" w:rsidRPr="00000000">
        <w:rPr>
          <w:highlight w:val="white"/>
          <w:rtl w:val="0"/>
        </w:rPr>
        <w:t xml:space="preserve">C'est à vous de décider comment AXA Safe Spaces sera adoptée au sein de votre entreprise, que ce soit de manière obligatoire, recommandée, ou dans le cadre d'autres formations. Pour vous aider, nous avons créé un ensemble complet de ressources pour vos communications internes et externes, disponibles via la bibliothèque de ressources : </w:t>
      </w:r>
      <w:hyperlink r:id="rId12">
        <w:r w:rsidDel="00000000" w:rsidR="00000000" w:rsidRPr="00000000">
          <w:rPr>
            <w:color w:val="1155cc"/>
            <w:highlight w:val="white"/>
            <w:u w:val="single"/>
            <w:rtl w:val="0"/>
          </w:rPr>
          <w:t xml:space="preserve">https://safespaces-againstviolence.axa.com/en/assets/</w:t>
        </w:r>
      </w:hyperlink>
      <w:r w:rsidDel="00000000" w:rsidR="00000000" w:rsidRPr="00000000">
        <w:rPr>
          <w:rtl w:val="0"/>
        </w:rPr>
      </w:r>
    </w:p>
    <w:p w:rsidR="00000000" w:rsidDel="00000000" w:rsidP="00000000" w:rsidRDefault="00000000" w:rsidRPr="00000000" w14:paraId="00000027">
      <w:pPr>
        <w:widowControl w:val="0"/>
        <w:spacing w:after="0" w:line="300" w:lineRule="auto"/>
        <w:rPr>
          <w:b w:val="1"/>
          <w:highlight w:val="white"/>
        </w:rPr>
      </w:pPr>
      <w:r w:rsidDel="00000000" w:rsidR="00000000" w:rsidRPr="00000000">
        <w:rPr>
          <w:b w:val="1"/>
          <w:highlight w:val="white"/>
          <w:rtl w:val="0"/>
        </w:rPr>
        <w:t xml:space="preserve">4. La formation AXA Safe Spaces peut-elle être bouleversante et déstabilisante ?</w:t>
      </w:r>
    </w:p>
    <w:p w:rsidR="00000000" w:rsidDel="00000000" w:rsidP="00000000" w:rsidRDefault="00000000" w:rsidRPr="00000000" w14:paraId="00000028">
      <w:pPr>
        <w:widowControl w:val="0"/>
        <w:spacing w:after="200" w:line="300" w:lineRule="auto"/>
        <w:rPr>
          <w:highlight w:val="white"/>
        </w:rPr>
      </w:pPr>
      <w:r w:rsidDel="00000000" w:rsidR="00000000" w:rsidRPr="00000000">
        <w:rPr>
          <w:highlight w:val="white"/>
          <w:rtl w:val="0"/>
        </w:rPr>
        <w:t xml:space="preserve">AXA Safe Spaces aborde des thèmes liés à la violence domestique et sexuelle. Bien qu’aucune scène de violence explicite ne soit montrée, certains contenus peuvent être bouleversants ou déstabilisants pour certaines personnes. Si à un moment donné vous souhaitez arrêter le visionnage d’une vidéo, ou si vous vous sentez dépassé, nous vous encourageons à mettre la vidéo ou le site web en pause ou à quitter la page, et/ou à chercher le soutien d'une personne de confiance. Un avertissement est affiché avant chaque histoire et le consentement explicite de l'utilisateur est requis pour continuer.</w:t>
      </w:r>
    </w:p>
    <w:p w:rsidR="00000000" w:rsidDel="00000000" w:rsidP="00000000" w:rsidRDefault="00000000" w:rsidRPr="00000000" w14:paraId="00000029">
      <w:pPr>
        <w:widowControl w:val="0"/>
        <w:spacing w:after="0" w:line="300" w:lineRule="auto"/>
        <w:rPr>
          <w:b w:val="1"/>
          <w:highlight w:val="white"/>
        </w:rPr>
      </w:pPr>
      <w:r w:rsidDel="00000000" w:rsidR="00000000" w:rsidRPr="00000000">
        <w:rPr>
          <w:b w:val="1"/>
          <w:highlight w:val="white"/>
          <w:rtl w:val="0"/>
        </w:rPr>
        <w:t xml:space="preserve">5. Que faire si des collaborateurs ont besoin d’un accompagnement spécialisé et de proximité ?</w:t>
      </w:r>
    </w:p>
    <w:p w:rsidR="00000000" w:rsidDel="00000000" w:rsidP="00000000" w:rsidRDefault="00000000" w:rsidRPr="00000000" w14:paraId="0000002A">
      <w:pPr>
        <w:widowControl w:val="0"/>
        <w:spacing w:after="200" w:line="300" w:lineRule="auto"/>
        <w:rPr>
          <w:highlight w:val="white"/>
        </w:rPr>
      </w:pPr>
      <w:r w:rsidDel="00000000" w:rsidR="00000000" w:rsidRPr="00000000">
        <w:rPr>
          <w:highlight w:val="white"/>
          <w:rtl w:val="0"/>
        </w:rPr>
        <w:t xml:space="preserve">AXA Safe Spaces redirige les utilisateurs vers le répertoire mondial NO MORE : </w:t>
      </w:r>
      <w:hyperlink r:id="rId13">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Ce répertoire mondial contient les coordonnées des lignes d'assistance et des services de soutien dans plus de 200 pays à travers le monde.</w:t>
      </w:r>
    </w:p>
    <w:p w:rsidR="00000000" w:rsidDel="00000000" w:rsidP="00000000" w:rsidRDefault="00000000" w:rsidRPr="00000000" w14:paraId="0000002B">
      <w:pPr>
        <w:widowControl w:val="0"/>
        <w:spacing w:after="0" w:line="300" w:lineRule="auto"/>
        <w:rPr>
          <w:b w:val="1"/>
          <w:highlight w:val="white"/>
        </w:rPr>
      </w:pPr>
      <w:r w:rsidDel="00000000" w:rsidR="00000000" w:rsidRPr="00000000">
        <w:rPr>
          <w:b w:val="1"/>
          <w:highlight w:val="white"/>
          <w:rtl w:val="0"/>
        </w:rPr>
        <w:t xml:space="preserve">6. Des données personnelles sont-elles collectées sur le site web ?</w:t>
      </w:r>
    </w:p>
    <w:p w:rsidR="00000000" w:rsidDel="00000000" w:rsidP="00000000" w:rsidRDefault="00000000" w:rsidRPr="00000000" w14:paraId="0000002C">
      <w:pPr>
        <w:widowControl w:val="0"/>
        <w:spacing w:after="200" w:line="300" w:lineRule="auto"/>
        <w:rPr>
          <w:highlight w:val="white"/>
        </w:rPr>
      </w:pPr>
      <w:r w:rsidDel="00000000" w:rsidR="00000000" w:rsidRPr="00000000">
        <w:rPr>
          <w:highlight w:val="white"/>
          <w:rtl w:val="0"/>
        </w:rPr>
        <w:t xml:space="preserve">Le site web AXA Safe Spaces ne nécessite pas de connexion et ne collecte pas de données personnelles autres que celles strictement nécessaires au fonctionnement technique et à la sécurité du site (via des cookies essentiels). Pour plus d'informations, veuillez consulter les conditions d'utilisation et la politique en matière de cookies.</w:t>
      </w:r>
    </w:p>
    <w:p w:rsidR="00000000" w:rsidDel="00000000" w:rsidP="00000000" w:rsidRDefault="00000000" w:rsidRPr="00000000" w14:paraId="0000002D">
      <w:pPr>
        <w:widowControl w:val="0"/>
        <w:spacing w:after="0" w:line="300" w:lineRule="auto"/>
        <w:rPr>
          <w:b w:val="1"/>
          <w:highlight w:val="white"/>
        </w:rPr>
      </w:pPr>
      <w:r w:rsidDel="00000000" w:rsidR="00000000" w:rsidRPr="00000000">
        <w:rPr>
          <w:b w:val="1"/>
          <w:highlight w:val="white"/>
          <w:rtl w:val="0"/>
        </w:rPr>
        <w:t xml:space="preserve">7. Comment procéder si des collaborateurs expriment des craintes ?</w:t>
      </w:r>
    </w:p>
    <w:p w:rsidR="00000000" w:rsidDel="00000000" w:rsidP="00000000" w:rsidRDefault="00000000" w:rsidRPr="00000000" w14:paraId="0000002E">
      <w:pPr>
        <w:widowControl w:val="0"/>
        <w:spacing w:after="200" w:line="300" w:lineRule="auto"/>
        <w:rPr>
          <w:highlight w:val="white"/>
        </w:rPr>
      </w:pPr>
      <w:r w:rsidDel="00000000" w:rsidR="00000000" w:rsidRPr="00000000">
        <w:rPr>
          <w:highlight w:val="white"/>
          <w:rtl w:val="0"/>
        </w:rPr>
        <w:t xml:space="preserve">Il est normal que les gens se posent des questions. Vous pouvez les rassurer en leur expliquant qu'AXA Safe Spaces n'a pas pour objectif de faire de quiconque un expert en matière de violences domestiques ou sexuelles. Ce que propose la formation est beaucoup plus simple. Elle les aidera à </w:t>
      </w:r>
      <w:r w:rsidDel="00000000" w:rsidR="00000000" w:rsidRPr="00000000">
        <w:rPr>
          <w:b w:val="1"/>
          <w:highlight w:val="white"/>
          <w:rtl w:val="0"/>
        </w:rPr>
        <w:t xml:space="preserve">reconnaître</w:t>
      </w:r>
      <w:r w:rsidDel="00000000" w:rsidR="00000000" w:rsidRPr="00000000">
        <w:rPr>
          <w:highlight w:val="white"/>
          <w:rtl w:val="0"/>
        </w:rPr>
        <w:t xml:space="preserve"> les signes indiquant qu'un collègue pourrait être victime de violences domestiques ou sexuelles, à </w:t>
      </w:r>
      <w:r w:rsidDel="00000000" w:rsidR="00000000" w:rsidRPr="00000000">
        <w:rPr>
          <w:b w:val="1"/>
          <w:highlight w:val="white"/>
          <w:rtl w:val="0"/>
        </w:rPr>
        <w:t xml:space="preserve">réagir</w:t>
      </w:r>
      <w:r w:rsidDel="00000000" w:rsidR="00000000" w:rsidRPr="00000000">
        <w:rPr>
          <w:highlight w:val="white"/>
          <w:rtl w:val="0"/>
        </w:rPr>
        <w:t xml:space="preserve"> avec empathie et à </w:t>
      </w:r>
      <w:r w:rsidDel="00000000" w:rsidR="00000000" w:rsidRPr="00000000">
        <w:rPr>
          <w:b w:val="1"/>
          <w:highlight w:val="white"/>
          <w:rtl w:val="0"/>
        </w:rPr>
        <w:t xml:space="preserve">orienter</w:t>
      </w:r>
      <w:r w:rsidDel="00000000" w:rsidR="00000000" w:rsidRPr="00000000">
        <w:rPr>
          <w:highlight w:val="white"/>
          <w:rtl w:val="0"/>
        </w:rPr>
        <w:t xml:space="preserve"> les personnes concernées vers des services spécialisés, notamment ceux répertoriés dans l'annuaire mondial NO MORE : </w:t>
      </w:r>
      <w:hyperlink r:id="rId14">
        <w:r w:rsidDel="00000000" w:rsidR="00000000" w:rsidRPr="00000000">
          <w:rPr>
            <w:color w:val="1155cc"/>
            <w:highlight w:val="white"/>
            <w:u w:val="single"/>
            <w:rtl w:val="0"/>
          </w:rPr>
          <w:t xml:space="preserve">https://nomoredirectory.org/</w:t>
        </w:r>
      </w:hyperlink>
      <w:r w:rsidDel="00000000" w:rsidR="00000000" w:rsidRPr="00000000">
        <w:rPr>
          <w:highlight w:val="white"/>
          <w:rtl w:val="0"/>
        </w:rPr>
        <w:t xml:space="preserve">. Ce sont des mesures que chacun d'entre nous peuvent prendre si nous nous trouvons dans une situation où un collègue nous demande de l'aide.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ind w:left="720"/>
    </w:pPr>
    <w:rPr>
      <w:color w:val="008000"/>
      <w:sz w:val="36"/>
      <w:szCs w:val="36"/>
    </w:rPr>
  </w:style>
  <w:style w:type="paragraph" w:styleId="Heading2">
    <w:name w:val="heading 2"/>
    <w:basedOn w:val="Normal"/>
    <w:next w:val="Normal"/>
    <w:pPr>
      <w:keepNext w:val="1"/>
      <w:keepLines w:val="1"/>
      <w:pageBreakBefore w:val="0"/>
      <w:spacing w:after="0" w:before="120" w:line="240" w:lineRule="auto"/>
    </w:pPr>
    <w:rPr>
      <w:rFonts w:ascii="Trebuchet MS" w:cs="Trebuchet MS" w:eastAsia="Trebuchet MS" w:hAnsi="Trebuchet MS"/>
      <w:b w:val="1"/>
      <w:sz w:val="18"/>
      <w:szCs w:val="18"/>
    </w:rPr>
  </w:style>
  <w:style w:type="paragraph" w:styleId="Heading3">
    <w:name w:val="heading 3"/>
    <w:basedOn w:val="Normal"/>
    <w:next w:val="Normal"/>
    <w:pPr>
      <w:keepNext w:val="1"/>
      <w:keepLines w:val="1"/>
      <w:pageBreakBefore w:val="0"/>
      <w:spacing w:after="0" w:before="0" w:line="240" w:lineRule="auto"/>
      <w:ind w:left="720" w:hanging="360"/>
    </w:pPr>
    <w:rPr>
      <w:rFonts w:ascii="Trebuchet MS" w:cs="Trebuchet MS" w:eastAsia="Trebuchet MS" w:hAnsi="Trebuchet MS"/>
      <w:b w:val="0"/>
      <w:sz w:val="18"/>
      <w:szCs w:val="18"/>
    </w:rPr>
  </w:style>
  <w:style w:type="paragraph" w:styleId="Heading4">
    <w:name w:val="heading 4"/>
    <w:basedOn w:val="Normal"/>
    <w:next w:val="Normal"/>
    <w:pPr>
      <w:keepNext w:val="1"/>
      <w:keepLines w:val="1"/>
      <w:pageBreakBefore w:val="0"/>
      <w:spacing w:after="60" w:before="240" w:line="240" w:lineRule="auto"/>
    </w:pPr>
    <w:rPr>
      <w:rFonts w:ascii="Trebuchet MS" w:cs="Trebuchet MS" w:eastAsia="Trebuchet MS" w:hAnsi="Trebuchet MS"/>
      <w:b w:val="1"/>
      <w:color w:val="99cc00"/>
      <w:sz w:val="18"/>
      <w:szCs w:val="18"/>
      <w:u w:val="single"/>
    </w:rPr>
  </w:style>
  <w:style w:type="paragraph" w:styleId="Heading5">
    <w:name w:val="heading 5"/>
    <w:basedOn w:val="Normal"/>
    <w:next w:val="Normal"/>
    <w:pPr>
      <w:keepNext w:val="1"/>
      <w:keepLines w:val="1"/>
      <w:pageBreakBefore w:val="0"/>
      <w:spacing w:after="0" w:before="0" w:line="240" w:lineRule="auto"/>
      <w:jc w:val="center"/>
    </w:pPr>
    <w:rPr>
      <w:rFonts w:ascii="Trebuchet MS" w:cs="Trebuchet MS" w:eastAsia="Trebuchet MS" w:hAnsi="Trebuchet MS"/>
      <w:b w:val="0"/>
      <w:sz w:val="18"/>
      <w:szCs w:val="18"/>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omoredirectory.org/" TargetMode="External"/><Relationship Id="rId10" Type="http://schemas.openxmlformats.org/officeDocument/2006/relationships/hyperlink" Target="https://safespaces-againstviolence.axa.com" TargetMode="External"/><Relationship Id="rId13" Type="http://schemas.openxmlformats.org/officeDocument/2006/relationships/hyperlink" Target="https://nomoredirectory.org/" TargetMode="External"/><Relationship Id="rId12" Type="http://schemas.openxmlformats.org/officeDocument/2006/relationships/hyperlink" Target="https://safespaces-againstviolence.axa.com/en/asse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omoredirectory.org/" TargetMode="External"/><Relationship Id="rId14" Type="http://schemas.openxmlformats.org/officeDocument/2006/relationships/hyperlink" Target="https://nomoredirecto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omoredirectory.org/" TargetMode="External"/><Relationship Id="rId8" Type="http://schemas.openxmlformats.org/officeDocument/2006/relationships/hyperlink" Target="https://safespaces-againstviolence.ax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xomTj9EPo0YtbpGcXjHQJRtrNw==">CgMxLjA4AHIhMThPZjhRZktyODVtUGxzblVLOEg1YUpQdkpJSVZkUmZE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