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before="0" w:line="300" w:lineRule="auto"/>
        <w:rPr>
          <w:rFonts w:ascii="Noto Sans KR" w:cs="Noto Sans KR" w:eastAsia="Noto Sans KR" w:hAnsi="Noto Sans KR"/>
          <w:b w:val="1"/>
          <w:bCs w:val="1"/>
          <w:sz w:val="42"/>
          <w:szCs w:val="42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sz w:val="42"/>
          <w:szCs w:val="42"/>
          <w:rtl w:val="0"/>
        </w:rPr>
        <w:t xml:space="preserve">Internal Communications Assets</w:t>
      </w:r>
    </w:p>
    <w:p w:rsidR="00000000" w:rsidDel="00000000" w:rsidP="00000000" w:rsidRDefault="00000000" w:rsidRPr="00000000" w14:paraId="00000002">
      <w:pPr>
        <w:widowControl w:val="0"/>
        <w:spacing w:after="200" w:before="0" w:line="300" w:lineRule="auto"/>
        <w:ind w:left="0" w:firstLine="0"/>
        <w:rPr>
          <w:rFonts w:ascii="Noto Sans KR" w:cs="Noto Sans KR" w:eastAsia="Noto Sans KR" w:hAnsi="Noto Sans KR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sz w:val="32"/>
          <w:szCs w:val="32"/>
          <w:rtl w:val="0"/>
        </w:rPr>
        <w:t xml:space="preserve">CEO 또는 HR 담당자가 직원에게 보내는 이메일 템플릿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00" w:before="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제목: 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안전하고 지원하는 직장 조성</w:t>
      </w:r>
    </w:p>
    <w:p w:rsidR="00000000" w:rsidDel="00000000" w:rsidP="00000000" w:rsidRDefault="00000000" w:rsidRPr="00000000" w14:paraId="00000004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[동료/팀] 여러분,</w:t>
      </w:r>
    </w:p>
    <w:p w:rsidR="00000000" w:rsidDel="00000000" w:rsidP="00000000" w:rsidRDefault="00000000" w:rsidRPr="00000000" w14:paraId="00000005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우리는 가정 폭력과 성폭력의 피해를 본 모든 직원을 위해 안전하고 지원하는 직장을 조성하겠다는 약속의 하나로 중요한 신규 교육을 여러분과 공유하고 싶습니다.</w:t>
      </w:r>
    </w:p>
    <w:p w:rsidR="00000000" w:rsidDel="00000000" w:rsidP="00000000" w:rsidRDefault="00000000" w:rsidRPr="00000000" w14:paraId="00000006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여러분이 누구든, 어디에서 왔든, 누구나 가정 폭력이나 성폭력을 경험할 수 있으며, 여성이 더 큰 피해를 보며 유엔여성기구(UN Women)는 여성 3명 중 1명이 살아가는 동안 폭력을 경험할 것으로 추정합니다. 폭력과 학대를 경험하는 이들에게 직장은 유일하게 안전한 공간일 수 있습니다.</w:t>
      </w:r>
    </w:p>
    <w:p w:rsidR="00000000" w:rsidDel="00000000" w:rsidP="00000000" w:rsidRDefault="00000000" w:rsidRPr="00000000" w14:paraId="00000007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AXA Safe Spaces는 NO MORE Foundation과 함께 주요 자선 단체와 전문가의 지원을 받아 개발한 무료 온라인 교육입니다. 이는 다양한 사례, 전문가 관점 및 생존자 증언을 활용하여 여러분이 가정 폭력과 성폭력의 징후를 인지하며, 공감하며 대응하고, 피해를 본 이들을 전문 서비스 기관에 연계하도록 돕습니다. 또한 전 세계 200여 개국의 헬프라인 및 지원 서비스 기관을 안내하는 NO </w:t>
      </w:r>
      <w:hyperlink r:id="rId7">
        <w:r w:rsidDel="00000000" w:rsidR="00000000" w:rsidRPr="00000000">
          <w:rPr>
            <w:rFonts w:ascii="Noto Sans KR" w:cs="Noto Sans KR" w:eastAsia="Noto Sans KR" w:hAnsi="Noto Sans KR"/>
            <w:color w:val="1155cc"/>
            <w:u w:val="single"/>
            <w:rtl w:val="0"/>
          </w:rPr>
          <w:t xml:space="preserve">MORE Global Directory</w:t>
        </w:r>
      </w:hyperlink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로 여러분을 연결해 줍니다.</w:t>
      </w:r>
    </w:p>
    <w:p w:rsidR="00000000" w:rsidDel="00000000" w:rsidP="00000000" w:rsidRDefault="00000000" w:rsidRPr="00000000" w14:paraId="00000008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이 교육의 참여는 [자발적이고] 익명으로 이루어집니다. 이는 여러분이 원하는 시간에 완료할 수 있으며 여기서 참여할 수 있습니다. </w:t>
      </w:r>
    </w:p>
    <w:p w:rsidR="00000000" w:rsidDel="00000000" w:rsidP="00000000" w:rsidRDefault="00000000" w:rsidRPr="00000000" w14:paraId="00000009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hyperlink r:id="rId8">
        <w:r w:rsidDel="00000000" w:rsidR="00000000" w:rsidRPr="00000000">
          <w:rPr>
            <w:rFonts w:ascii="Noto Sans KR" w:cs="Noto Sans KR" w:eastAsia="Noto Sans KR" w:hAnsi="Noto Sans KR"/>
            <w:color w:val="1155cc"/>
            <w:u w:val="single"/>
            <w:rtl w:val="0"/>
          </w:rPr>
          <w:t xml:space="preserve">https://safespaces-againstviolence.axa.com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00" w:line="300" w:lineRule="auto"/>
        <w:rPr>
          <w:rFonts w:ascii="Noto Sans KR" w:cs="Noto Sans KR" w:eastAsia="Noto Sans KR" w:hAnsi="Noto Sans KR"/>
          <w:b w:val="1"/>
          <w:bCs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콘텐츠 경고</w:t>
      </w:r>
    </w:p>
    <w:p w:rsidR="00000000" w:rsidDel="00000000" w:rsidP="00000000" w:rsidRDefault="00000000" w:rsidRPr="00000000" w14:paraId="0000000B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이 교육에서는 가정 폭력 및 성폭력과 관련된 주제를 다룹니다. 노골적인 폭력은 묘사되지 않지만 누군가에게는 일부 콘텐츠가 불쾌감이나 자극을 줄 수 있습니다. 어느 시점에서든 시청을 중단하고 싶거나 압도감을 느낀다면, 영상 또는 웹사이트를 일시 중지하거나 종료하고 휴식을 취하거나 신뢰하는 사람에게 지원을 요청하십시오. </w:t>
      </w:r>
    </w:p>
    <w:p w:rsidR="00000000" w:rsidDel="00000000" w:rsidP="00000000" w:rsidRDefault="00000000" w:rsidRPr="00000000" w14:paraId="0000000C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문의 사항이 있거나 개인적으로 문제가 발생하는 경우 지원을 받을 수 있습니다. [이름 또는 역할 입력]과(와) 기밀로 통화하거나 [내부 지원/EAP 라인 입력(해당하는 경우)]에 문의하십시오.</w:t>
      </w:r>
    </w:p>
    <w:p w:rsidR="00000000" w:rsidDel="00000000" w:rsidP="00000000" w:rsidRDefault="00000000" w:rsidRPr="00000000" w14:paraId="0000000D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이 교육에 참여하고 안전하고 지원하는 환경을 조성하는 데 시간을 내주셔서 감사합니다. </w:t>
      </w:r>
    </w:p>
    <w:p w:rsidR="00000000" w:rsidDel="00000000" w:rsidP="00000000" w:rsidRDefault="00000000" w:rsidRPr="00000000" w14:paraId="0000000E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감사합니다.</w:t>
      </w:r>
    </w:p>
    <w:p w:rsidR="00000000" w:rsidDel="00000000" w:rsidP="00000000" w:rsidRDefault="00000000" w:rsidRPr="00000000" w14:paraId="0000000F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[귀하의 이름]</w:t>
      </w:r>
    </w:p>
    <w:p w:rsidR="00000000" w:rsidDel="00000000" w:rsidP="00000000" w:rsidRDefault="00000000" w:rsidRPr="00000000" w14:paraId="00000010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before="0" w:line="300" w:lineRule="auto"/>
        <w:rPr>
          <w:rFonts w:ascii="Noto Sans KR" w:cs="Noto Sans KR" w:eastAsia="Noto Sans KR" w:hAnsi="Noto Sans KR"/>
          <w:b w:val="1"/>
          <w:bCs w:val="1"/>
          <w:sz w:val="32"/>
          <w:szCs w:val="32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sz w:val="32"/>
          <w:szCs w:val="32"/>
          <w:rtl w:val="0"/>
        </w:rPr>
        <w:t xml:space="preserve">학습 관리 시스템 콘텐츠 </w:t>
      </w:r>
    </w:p>
    <w:p w:rsidR="00000000" w:rsidDel="00000000" w:rsidP="00000000" w:rsidRDefault="00000000" w:rsidRPr="00000000" w14:paraId="00000012">
      <w:pPr>
        <w:widowControl w:val="0"/>
        <w:spacing w:after="200" w:line="300" w:lineRule="auto"/>
        <w:rPr>
          <w:rFonts w:ascii="Noto Sans KR" w:cs="Noto Sans KR" w:eastAsia="Noto Sans KR" w:hAnsi="Noto Sans KR"/>
          <w:i w:val="1"/>
          <w:iCs w:val="1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rtl w:val="0"/>
        </w:rPr>
        <w:t xml:space="preserve">자체 기업 LMS(Learning Management Systems)에 이를 공유하고 학습 목표를 설정하는 사람들을 위한 것입니다.</w:t>
      </w:r>
    </w:p>
    <w:p w:rsidR="00000000" w:rsidDel="00000000" w:rsidP="00000000" w:rsidRDefault="00000000" w:rsidRPr="00000000" w14:paraId="00000013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AXA Safe Spaces 교육</w:t>
      </w:r>
    </w:p>
    <w:p w:rsidR="00000000" w:rsidDel="00000000" w:rsidP="00000000" w:rsidRDefault="00000000" w:rsidRPr="00000000" w14:paraId="00000014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소요 시간: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 유동적</w:t>
      </w: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 | 필수 모듈: 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30분</w:t>
      </w:r>
      <w:r w:rsidDel="00000000" w:rsidR="00000000" w:rsidRPr="00000000">
        <w:rPr>
          <w:rFonts w:ascii="Noto Sans KR" w:cs="Noto Sans KR" w:eastAsia="Noto Sans KR" w:hAnsi="Noto Sans KR"/>
          <w:b w:val="1"/>
          <w:bCs w:val="1"/>
          <w:rtl w:val="0"/>
        </w:rPr>
        <w:t xml:space="preserve"> | 선택 모듈: 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각 15분</w:t>
      </w:r>
    </w:p>
    <w:p w:rsidR="00000000" w:rsidDel="00000000" w:rsidP="00000000" w:rsidRDefault="00000000" w:rsidRPr="00000000" w14:paraId="00000015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여러분이 누구든, 어디에서 왔든, 누구나 가정 폭력이나 성폭력을 경험할 수 있으며, 여성이 더 큰 피해를 보며 유엔여성기구(UN Women)는 여성 3명 중 1명이 살아가는 동안 폭력을 경험할 것으로 추정합니다. 폭력과 학대를 경험하는 이들에게 직장은 유일하게 안전한 공간일 수 있습니다.</w:t>
      </w:r>
    </w:p>
    <w:p w:rsidR="00000000" w:rsidDel="00000000" w:rsidP="00000000" w:rsidRDefault="00000000" w:rsidRPr="00000000" w14:paraId="00000016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AXA Safe Spaces는 NO MORE Foundation과 함께 주요 자선 단체와 전문가의 지원을 받아 개발한 무료 온라인 교육입니다. 이는 다양한 사례, 전문가 관점 및 생존자 증언을 활용하여 여러분이 가정 폭력과 성폭력의 징후를 인지하며, 공감하며 대응하고, 피해를 본 이들을 전문 서비스 기관에 연계하도록 돕습니다. 또한 전 세계 200여 개국의 헬프라인 및 지원 서비스 기관을 안내하는 </w:t>
      </w:r>
      <w:hyperlink r:id="rId9">
        <w:r w:rsidDel="00000000" w:rsidR="00000000" w:rsidRPr="00000000">
          <w:rPr>
            <w:rFonts w:ascii="Noto Sans KR" w:cs="Noto Sans KR" w:eastAsia="Noto Sans KR" w:hAnsi="Noto Sans KR"/>
            <w:color w:val="1155cc"/>
            <w:u w:val="single"/>
            <w:rtl w:val="0"/>
          </w:rPr>
          <w:t xml:space="preserve">NO MORE Global Directory</w:t>
        </w:r>
      </w:hyperlink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로 여러분을 연결해 줍니다.</w:t>
      </w:r>
    </w:p>
    <w:p w:rsidR="00000000" w:rsidDel="00000000" w:rsidP="00000000" w:rsidRDefault="00000000" w:rsidRPr="00000000" w14:paraId="00000017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이 교육의 참여는 [자발적이고] 익명으로 이루어집니다. 이는 여러분이 원하는 시간에 완료할 수 있으며 여기서 참여할 수 있습니다. </w:t>
      </w:r>
    </w:p>
    <w:p w:rsidR="00000000" w:rsidDel="00000000" w:rsidP="00000000" w:rsidRDefault="00000000" w:rsidRPr="00000000" w14:paraId="00000018">
      <w:pPr>
        <w:widowControl w:val="0"/>
        <w:spacing w:after="200" w:line="300" w:lineRule="auto"/>
        <w:rPr>
          <w:rFonts w:ascii="Noto Sans KR" w:cs="Noto Sans KR" w:eastAsia="Noto Sans KR" w:hAnsi="Noto Sans KR"/>
        </w:rPr>
      </w:pPr>
      <w:hyperlink r:id="rId10">
        <w:r w:rsidDel="00000000" w:rsidR="00000000" w:rsidRPr="00000000">
          <w:rPr>
            <w:rFonts w:ascii="Noto Sans KR" w:cs="Noto Sans KR" w:eastAsia="Noto Sans KR" w:hAnsi="Noto Sans KR"/>
            <w:color w:val="1155cc"/>
            <w:u w:val="single"/>
            <w:rtl w:val="0"/>
          </w:rPr>
          <w:t xml:space="preserve">https://safespaces-againstviolence.axa.com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00" w:line="300" w:lineRule="auto"/>
        <w:rPr>
          <w:rFonts w:ascii="Noto Sans KR" w:cs="Noto Sans KR" w:eastAsia="Noto Sans KR" w:hAnsi="Noto Sans K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before="0" w:line="300" w:lineRule="auto"/>
        <w:rPr>
          <w:rFonts w:ascii="Noto Sans KR" w:cs="Noto Sans KR" w:eastAsia="Noto Sans KR" w:hAnsi="Noto Sans KR"/>
          <w:sz w:val="32"/>
          <w:szCs w:val="32"/>
          <w:highlight w:val="yellow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sz w:val="32"/>
          <w:szCs w:val="32"/>
          <w:rtl w:val="0"/>
        </w:rPr>
        <w:t xml:space="preserve">경영진과 관리자를 위한 논의 주제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논의 주제 1: "직장이 누군가의 유일하게 안전한 공간일 수 있습니다."</w:t>
      </w:r>
    </w:p>
    <w:p w:rsidR="00000000" w:rsidDel="00000000" w:rsidP="00000000" w:rsidRDefault="00000000" w:rsidRPr="00000000" w14:paraId="0000001C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누구나 가정 폭력이나 성폭력을 경험할 수 있으며, 여성이 더 큰 피해를 보며 유엔여성기구(UN Women)는 여성 3명 중 1명이 살아가는 동안 폭력을 경험할 것으로 추정합니다. 가정 폭력과 성폭력은 종종 직장 밖에서 발생하지만, 직장은 누군가가 안전하다고 느끼는 유일한 장소가 될 수 있습니다. 이는 그들이 중요하다고 느끼고, 믿으며, 폭력에 대한 비난을 받지 않고도 도움받을 수 있는 유일한 환경일 수 있습니다. 안전하고 지원하는 환경을 조성함으로써, 우리는 피해를 볼 수 있는 주변 사람들의 침묵을 깨는 데 도움을 주고 있습니다.</w:t>
      </w:r>
    </w:p>
    <w:p w:rsidR="00000000" w:rsidDel="00000000" w:rsidP="00000000" w:rsidRDefault="00000000" w:rsidRPr="00000000" w14:paraId="0000001D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논의 주제 2: "이 교육은 인식 제고와 이해를 위한 것입니다."</w:t>
      </w:r>
    </w:p>
    <w:p w:rsidR="00000000" w:rsidDel="00000000" w:rsidP="00000000" w:rsidRDefault="00000000" w:rsidRPr="00000000" w14:paraId="0000001E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이 교육은 누구도 가정 폭력이나 성폭력 전문가로 만들지 않을 것이며 이는 본 교육의 목적이 아닙니다. Safe Spaces는 훨씬 더 단순한 내용을 제공합니다. 가정 폭력이나 성폭력을 경험할 수 있다는 징후를 인지하며, 공감하며 대응하고 피해를 본 이들을 NO MORE Global Directory(</w:t>
      </w:r>
      <w:hyperlink r:id="rId11">
        <w:r w:rsidDel="00000000" w:rsidR="00000000" w:rsidRPr="00000000">
          <w:rPr>
            <w:rFonts w:ascii="Noto Sans KR" w:cs="Noto Sans KR" w:eastAsia="Noto Sans KR" w:hAnsi="Noto Sans KR"/>
            <w:color w:val="1155cc"/>
            <w:highlight w:val="white"/>
            <w:u w:val="single"/>
            <w:rtl w:val="0"/>
          </w:rPr>
          <w:t xml:space="preserve">https://nomoredirectory.org/</w:t>
        </w:r>
      </w:hyperlink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)에 등재된 곳을 포함한 전문 서비스 기관에 연계하도록 돕습니다. 이는 동료가 우리에게 지원을 요청하는 상황에 놓이게 되면 우리 각자가 취할 수 있는 조치입니다. </w:t>
      </w:r>
    </w:p>
    <w:p w:rsidR="00000000" w:rsidDel="00000000" w:rsidP="00000000" w:rsidRDefault="00000000" w:rsidRPr="00000000" w14:paraId="0000001F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논의 주제 3: "교육을 완료하는 데 정답은 없습니다. 여러분의 방식으로 하세요."</w:t>
      </w:r>
    </w:p>
    <w:p w:rsidR="00000000" w:rsidDel="00000000" w:rsidP="00000000" w:rsidRDefault="00000000" w:rsidRPr="00000000" w14:paraId="00000020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강압적 통제 및 공개에 대한 마리아(Maria)의 사례는 이 교육의 시작점이며 30분 이내에 완료할 수 있습니다. 이어서, 경제적 학대, 성폭력, 강압적 통제 및 신체적 폭력에 대해 다루는 안나(Anna), 매기(Maggie) 및 폴(Paul)의 추가 사례를 살펴볼 수 있으며, 각 사례는 완료하는 데 약 15분이 소요됩니다. 이 모듈식 교육은 유연성을 제공하며 가장 편안함을 느끼는 지점부터 시작하여 본인의 속도에 맞춰 진행할 수 있습니다. </w:t>
      </w:r>
    </w:p>
    <w:p w:rsidR="00000000" w:rsidDel="00000000" w:rsidP="00000000" w:rsidRDefault="00000000" w:rsidRPr="00000000" w14:paraId="00000021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sz w:val="32"/>
          <w:szCs w:val="32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sz w:val="32"/>
          <w:szCs w:val="32"/>
          <w:highlight w:val="white"/>
          <w:rtl w:val="0"/>
        </w:rPr>
        <w:t xml:space="preserve">FAQs</w:t>
      </w:r>
    </w:p>
    <w:p w:rsidR="00000000" w:rsidDel="00000000" w:rsidP="00000000" w:rsidRDefault="00000000" w:rsidRPr="00000000" w14:paraId="00000023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1. AXA Safe Spaces가 왜 우리 직장에서 중요한가요?</w:t>
      </w:r>
    </w:p>
    <w:p w:rsidR="00000000" w:rsidDel="00000000" w:rsidP="00000000" w:rsidRDefault="00000000" w:rsidRPr="00000000" w14:paraId="00000024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누구나 가정 폭력이나 성폭력을 경험할 수 있습니다. 가정 폭력과 성폭력은 종종 직장 밖에서 발생하지만, 직장은 누군가가 안전하다고 느끼는 유일한 장소가 될 수 있습니다. 이는 그들이 중요하다고 느끼고, 믿으며, 폭력에 대한 비난을 받지 않고도 도움받을 수 있는 유일한 환경일 수 있습니다. 안전하고 지원하는 환경을 조성함으로써, 우리는 피해를 볼 수 있는 주변 사람들의 침묵을 깨는 데 도움을 주고 있습니다.</w:t>
      </w:r>
    </w:p>
    <w:p w:rsidR="00000000" w:rsidDel="00000000" w:rsidP="00000000" w:rsidRDefault="00000000" w:rsidRPr="00000000" w14:paraId="00000025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2. AXA Safe Spaces는 누구를 위한 것인가요?</w:t>
      </w:r>
    </w:p>
    <w:p w:rsidR="00000000" w:rsidDel="00000000" w:rsidP="00000000" w:rsidRDefault="00000000" w:rsidRPr="00000000" w14:paraId="00000026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AXA Safe Spaces는 모든 직원을 위해 고안되었으며 가정 폭력 및 성폭력과 관련된 다양한 경험에 대한 인식과 이해를 구축하는 것을 목표로 합니다. 직원들이 징후를 인지하며, 공감하며 대응하고 피해를 본 이들을 전문적인 서비스에 연계하는 데 도움이 되는 3R 방법론을 소개합니다.  이 방법론은 세계보건기구 및 유엔여성기구에서 가정 폭력 및 성폭력 해결을 위한 실용적이고 구조적 접근 방식으로 권장되며 다양한 직장 환경에 적용할 수 있습니다.</w:t>
      </w:r>
    </w:p>
    <w:p w:rsidR="00000000" w:rsidDel="00000000" w:rsidP="00000000" w:rsidRDefault="00000000" w:rsidRPr="00000000" w14:paraId="00000027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3. AXA Safe Spaces를 어떻게 공유해야 하나요?</w:t>
      </w:r>
    </w:p>
    <w:p w:rsidR="00000000" w:rsidDel="00000000" w:rsidP="00000000" w:rsidRDefault="00000000" w:rsidRPr="00000000" w14:paraId="00000028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AXA Safe Spaces가 사내에서 필수, 권장 또는 다른 교육의 일부든 어떻게 채택되는지는 여러분의 결정에 달려 있습니다. 여러분을 지원하기 위해 자산 라이브러리를 통해 이용할 수 있는 내외부 커뮤니케이션 목적의 종합 자산 세트를 제작했습니다.</w:t>
      </w:r>
    </w:p>
    <w:p w:rsidR="00000000" w:rsidDel="00000000" w:rsidP="00000000" w:rsidRDefault="00000000" w:rsidRPr="00000000" w14:paraId="00000029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hyperlink r:id="rId12">
        <w:r w:rsidDel="00000000" w:rsidR="00000000" w:rsidRPr="00000000">
          <w:rPr>
            <w:rFonts w:ascii="Noto Sans KR" w:cs="Noto Sans KR" w:eastAsia="Noto Sans KR" w:hAnsi="Noto Sans KR"/>
            <w:color w:val="1155cc"/>
            <w:highlight w:val="white"/>
            <w:u w:val="single"/>
            <w:rtl w:val="0"/>
          </w:rPr>
          <w:t xml:space="preserve">https://safespaces-againstviolence.axa.com/en/assets/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4. AXA Safe Spaces는 자극이나 불쾌감을 주는 것인가요?</w:t>
      </w:r>
    </w:p>
    <w:p w:rsidR="00000000" w:rsidDel="00000000" w:rsidP="00000000" w:rsidRDefault="00000000" w:rsidRPr="00000000" w14:paraId="0000002B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AXA Safe Spaces는 가정 폭력 및 성폭력과 관련된 주제를 다룹니다. 노골적인 폭력은 묘사되지 않지만 누군가에게는 일부 콘텐츠가 불쾌감이나 자극을 줄 수 있습니다. 어느 시점에서든 사용자는 시청을 중단하고 싶거나 압도감을 느낀다면, 영상 또는 웹사이트를 일시 중지하거나 종료하고 휴식을 취하거나 신뢰하는 사람에게 지원을 요청할 수 있습니다.  계속하려면 적극적인 동의가 필요한 각각의 사례 앞에 콘텐츠 경고가 포함됩니다. </w:t>
      </w:r>
    </w:p>
    <w:p w:rsidR="00000000" w:rsidDel="00000000" w:rsidP="00000000" w:rsidRDefault="00000000" w:rsidRPr="00000000" w14:paraId="0000002C">
      <w:pPr>
        <w:widowControl w:val="0"/>
        <w:spacing w:after="20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5. 직원들이 현지 전문가의 지원이 필요한 경우 어떻게 해야 하나요?</w:t>
      </w:r>
    </w:p>
    <w:p w:rsidR="00000000" w:rsidDel="00000000" w:rsidP="00000000" w:rsidRDefault="00000000" w:rsidRPr="00000000" w14:paraId="0000002E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AXA Safe Spaces는 사용자를 NO MORE Global Directory로 안내합니다.</w:t>
      </w:r>
      <w:hyperlink r:id="rId13">
        <w:r w:rsidDel="00000000" w:rsidR="00000000" w:rsidRPr="00000000">
          <w:rPr>
            <w:rFonts w:ascii="Noto Sans KR" w:cs="Noto Sans KR" w:eastAsia="Noto Sans KR" w:hAnsi="Noto Sans KR"/>
            <w:color w:val="1155cc"/>
            <w:highlight w:val="white"/>
            <w:u w:val="single"/>
            <w:rtl w:val="0"/>
          </w:rPr>
          <w:t xml:space="preserve">https://nomoredirectory.org/</w:t>
        </w:r>
      </w:hyperlink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. 이 글로벌 디렉터리에는 전 세계 200여 개국에 있는 헬프라인 및 지원 서비스에 대한 세부 정보가 포함되어 있습니다.</w:t>
      </w:r>
    </w:p>
    <w:p w:rsidR="00000000" w:rsidDel="00000000" w:rsidP="00000000" w:rsidRDefault="00000000" w:rsidRPr="00000000" w14:paraId="0000002F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6. 해당 웹사이트에서 개인 정보가 수집되나요?</w:t>
      </w:r>
    </w:p>
    <w:p w:rsidR="00000000" w:rsidDel="00000000" w:rsidP="00000000" w:rsidRDefault="00000000" w:rsidRPr="00000000" w14:paraId="00000030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AXA Safe Spaces 웹사이트는 (필수 쿠키를 통해) 웹사이트의 기술적 운영 및 보안에 엄격히 필요한 것 이상의 개인 정보를 수집하거나 로그인을 요구하지 않습니다.  자세한 내용은 이용 약관 및 쿠키 정책을 참조하시기 바랍니다.</w:t>
      </w:r>
    </w:p>
    <w:p w:rsidR="00000000" w:rsidDel="00000000" w:rsidP="00000000" w:rsidRDefault="00000000" w:rsidRPr="00000000" w14:paraId="00000031">
      <w:pPr>
        <w:widowControl w:val="0"/>
        <w:spacing w:after="0" w:line="300" w:lineRule="auto"/>
        <w:rPr>
          <w:rFonts w:ascii="Noto Sans KR" w:cs="Noto Sans KR" w:eastAsia="Noto Sans KR" w:hAnsi="Noto Sans KR"/>
          <w:b w:val="1"/>
          <w:bCs w:val="1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b w:val="1"/>
          <w:bCs w:val="1"/>
          <w:highlight w:val="white"/>
          <w:rtl w:val="0"/>
        </w:rPr>
        <w:t xml:space="preserve">7. 직원들이 우려하는 경우 어떻게 해야 하나요? </w:t>
      </w:r>
    </w:p>
    <w:p w:rsidR="00000000" w:rsidDel="00000000" w:rsidP="00000000" w:rsidRDefault="00000000" w:rsidRPr="00000000" w14:paraId="00000032">
      <w:pPr>
        <w:widowControl w:val="0"/>
        <w:spacing w:after="200" w:line="300" w:lineRule="auto"/>
        <w:rPr>
          <w:rFonts w:ascii="Noto Sans KR" w:cs="Noto Sans KR" w:eastAsia="Noto Sans KR" w:hAnsi="Noto Sans KR"/>
          <w:highlight w:val="white"/>
        </w:rPr>
      </w:pPr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직원들이 질문하는 것은 괜찮습니다. AXA Safe Spaces는 가정 폭력이나 성폭력 전문가를 만들기 위한 것이 아니라고 안심시킬 수 있습니다. 훨씬 더 단순한 내용을 제공합니다. 직원이 가정 폭력이나 성폭력을 경험할 수 있다는 징후를 인지하며, 공감하며 대응하고 피해를 본 이들을 NO MORE Global Directory(</w:t>
      </w:r>
      <w:hyperlink r:id="rId14">
        <w:r w:rsidDel="00000000" w:rsidR="00000000" w:rsidRPr="00000000">
          <w:rPr>
            <w:rFonts w:ascii="Noto Sans KR" w:cs="Noto Sans KR" w:eastAsia="Noto Sans KR" w:hAnsi="Noto Sans KR"/>
            <w:color w:val="1155cc"/>
            <w:highlight w:val="white"/>
            <w:u w:val="single"/>
            <w:rtl w:val="0"/>
          </w:rPr>
          <w:t xml:space="preserve">https://nomoredirectory.org/</w:t>
        </w:r>
      </w:hyperlink>
      <w:r w:rsidDel="00000000" w:rsidR="00000000" w:rsidRPr="00000000">
        <w:rPr>
          <w:rFonts w:ascii="Noto Sans KR" w:cs="Noto Sans KR" w:eastAsia="Noto Sans KR" w:hAnsi="Noto Sans KR"/>
          <w:highlight w:val="white"/>
          <w:rtl w:val="0"/>
        </w:rPr>
        <w:t xml:space="preserve">)에 등재된 곳을 포함한 전문 서비스 기관에 연계하도록 돕습니다. 이는 동료가 우리에게 지원을 요청하는 상황에 놓이게 되면 우리 각자가 취할 수 있는 조치입니다.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Georgia"/>
  <w:font w:name="Noto Sans KR">
    <w:embedRegular w:fontKey="{00000000-0000-0000-0000-000000000000}" r:id="rId1" w:subsetted="0"/>
    <w:embedBold w:fontKey="{00000000-0000-0000-0000-000000000000}" r:id="rId2" w:subsetted="0"/>
  </w:font>
  <w:font w:name="Source Sans Pr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Sans Pro" w:cs="Source Sans Pro" w:eastAsia="Source Sans Pro" w:hAnsi="Source Sans Pro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ind w:left="720"/>
    </w:pPr>
    <w:rPr>
      <w:color w:val="0080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120" w:line="240" w:lineRule="auto"/>
    </w:pPr>
    <w:rPr>
      <w:rFonts w:ascii="Trebuchet MS" w:cs="Trebuchet MS" w:eastAsia="Trebuchet MS" w:hAnsi="Trebuchet MS"/>
      <w:b w:val="1"/>
      <w:bCs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0" w:line="240" w:lineRule="auto"/>
      <w:ind w:left="720" w:hanging="360"/>
    </w:pPr>
    <w:rPr>
      <w:rFonts w:ascii="Trebuchet MS" w:cs="Trebuchet MS" w:eastAsia="Trebuchet MS" w:hAnsi="Trebuchet MS"/>
      <w:b w:val="0"/>
      <w:bCs w:val="0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60" w:before="240" w:line="240" w:lineRule="auto"/>
    </w:pPr>
    <w:rPr>
      <w:rFonts w:ascii="Trebuchet MS" w:cs="Trebuchet MS" w:eastAsia="Trebuchet MS" w:hAnsi="Trebuchet MS"/>
      <w:b w:val="1"/>
      <w:bCs w:val="1"/>
      <w:color w:val="99cc00"/>
      <w:sz w:val="18"/>
      <w:szCs w:val="18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0" w:line="240" w:lineRule="auto"/>
      <w:jc w:val="center"/>
    </w:pPr>
    <w:rPr>
      <w:rFonts w:ascii="Trebuchet MS" w:cs="Trebuchet MS" w:eastAsia="Trebuchet MS" w:hAnsi="Trebuchet MS"/>
      <w:b w:val="0"/>
      <w:bCs w:val="0"/>
      <w:sz w:val="18"/>
      <w:szCs w:val="1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omoredirectory.org/" TargetMode="External"/><Relationship Id="rId10" Type="http://schemas.openxmlformats.org/officeDocument/2006/relationships/hyperlink" Target="https://safespaces-againstviolence.axa.com" TargetMode="External"/><Relationship Id="rId13" Type="http://schemas.openxmlformats.org/officeDocument/2006/relationships/hyperlink" Target="https://nomoredirectory.org/" TargetMode="External"/><Relationship Id="rId12" Type="http://schemas.openxmlformats.org/officeDocument/2006/relationships/hyperlink" Target="https://safespaces-againstviolence.axa.com/en/asset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omoredirectory.org/" TargetMode="External"/><Relationship Id="rId14" Type="http://schemas.openxmlformats.org/officeDocument/2006/relationships/hyperlink" Target="https://nomoredirectory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omoredirectory.org/" TargetMode="External"/><Relationship Id="rId8" Type="http://schemas.openxmlformats.org/officeDocument/2006/relationships/hyperlink" Target="https://safespaces-againstviolence.axa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KR-regular.ttf"/><Relationship Id="rId2" Type="http://schemas.openxmlformats.org/officeDocument/2006/relationships/font" Target="fonts/NotoSansK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8l2Wvfz0A/pzMKAEgCAa9jp3Fw==">CgMxLjA4AHIhMThjRlJxTEZreDI0RU92bGg0VVg5UmFoREtiY25kUVA2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