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sz w:val="42"/>
          <w:szCs w:val="42"/>
        </w:rPr>
      </w:pPr>
      <w:r w:rsidDel="00000000" w:rsidR="00000000" w:rsidRPr="00000000">
        <w:rPr>
          <w:b w:val="1"/>
          <w:sz w:val="42"/>
          <w:szCs w:val="42"/>
          <w:rtl w:val="0"/>
        </w:rPr>
        <w:t xml:space="preserve">Internal Communications Assets</w:t>
      </w:r>
    </w:p>
    <w:p w:rsidR="00000000" w:rsidDel="00000000" w:rsidP="00000000" w:rsidRDefault="00000000" w:rsidRPr="00000000" w14:paraId="00000002">
      <w:pPr>
        <w:widowControl w:val="0"/>
        <w:spacing w:after="200" w:line="300" w:lineRule="auto"/>
        <w:rPr>
          <w:b w:val="1"/>
          <w:sz w:val="32"/>
          <w:szCs w:val="32"/>
        </w:rPr>
      </w:pPr>
      <w:r w:rsidDel="00000000" w:rsidR="00000000" w:rsidRPr="00000000">
        <w:rPr>
          <w:b w:val="1"/>
          <w:sz w:val="32"/>
          <w:szCs w:val="32"/>
          <w:rtl w:val="0"/>
        </w:rPr>
        <w:t xml:space="preserve">Plantilla de correo electrónico para el director general o los responsables de recursos humanos a los empleados</w:t>
      </w:r>
      <w:r w:rsidDel="00000000" w:rsidR="00000000" w:rsidRPr="00000000">
        <w:rPr>
          <w:rtl w:val="0"/>
        </w:rPr>
      </w:r>
    </w:p>
    <w:p w:rsidR="00000000" w:rsidDel="00000000" w:rsidP="00000000" w:rsidRDefault="00000000" w:rsidRPr="00000000" w14:paraId="00000003">
      <w:pPr>
        <w:widowControl w:val="0"/>
        <w:spacing w:after="200" w:line="300" w:lineRule="auto"/>
        <w:rPr/>
      </w:pPr>
      <w:r w:rsidDel="00000000" w:rsidR="00000000" w:rsidRPr="00000000">
        <w:rPr>
          <w:b w:val="1"/>
          <w:rtl w:val="0"/>
        </w:rPr>
        <w:t xml:space="preserve">Asunto: </w:t>
      </w:r>
      <w:r w:rsidDel="00000000" w:rsidR="00000000" w:rsidRPr="00000000">
        <w:rPr>
          <w:rtl w:val="0"/>
        </w:rPr>
        <w:t xml:space="preserve">En AXA, nos comprometemos a crear lugares de trabajo seguros y solidarios</w:t>
      </w:r>
    </w:p>
    <w:p w:rsidR="00000000" w:rsidDel="00000000" w:rsidP="00000000" w:rsidRDefault="00000000" w:rsidRPr="00000000" w14:paraId="00000004">
      <w:pPr>
        <w:widowControl w:val="0"/>
        <w:spacing w:after="200" w:line="300" w:lineRule="auto"/>
        <w:rPr/>
      </w:pPr>
      <w:r w:rsidDel="00000000" w:rsidR="00000000" w:rsidRPr="00000000">
        <w:rPr>
          <w:rtl w:val="0"/>
        </w:rPr>
        <w:t xml:space="preserve">Equipo AXA,</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Compartimos con ustedes una nueva e importante formación como parte de nuestro compromiso en crear un lugar de trabajo seguro y solidario para cualquier persona afectada por la violencia doméstica y sexual.</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En México y el mundo, cualquier persona puede sufrir violencia doméstica o sexual, aunque las mujeres se ven afectadas de manera desproporcionada: ONU Mujeres estima que 1 de cada 3 mujeres sufrirá violencia a lo largo de su vida. Para quienes sufren algún tipo de violencia y/o abuso, el lugar de trabajo puede ser el único espacio seguro.</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es una formación en línea desarrollada con el apoyo de organizaciones benéficas y expertos líderes, junto con la Fundación NO MORE. A través de historias, opiniones de expertos y testimonios de sobrevivientes, ayudará a </w:t>
      </w:r>
      <w:r w:rsidDel="00000000" w:rsidR="00000000" w:rsidRPr="00000000">
        <w:rPr>
          <w:b w:val="1"/>
          <w:rtl w:val="0"/>
        </w:rPr>
        <w:t xml:space="preserve">reconocer</w:t>
      </w:r>
      <w:r w:rsidDel="00000000" w:rsidR="00000000" w:rsidRPr="00000000">
        <w:rPr>
          <w:rtl w:val="0"/>
        </w:rPr>
        <w:t xml:space="preserve"> los signos de la violencia doméstica y sexual, </w:t>
      </w:r>
      <w:r w:rsidDel="00000000" w:rsidR="00000000" w:rsidRPr="00000000">
        <w:rPr>
          <w:b w:val="1"/>
          <w:rtl w:val="0"/>
        </w:rPr>
        <w:t xml:space="preserve">responder</w:t>
      </w:r>
      <w:r w:rsidDel="00000000" w:rsidR="00000000" w:rsidRPr="00000000">
        <w:rPr>
          <w:rtl w:val="0"/>
        </w:rPr>
        <w:t xml:space="preserve"> con empatía y </w:t>
      </w:r>
      <w:r w:rsidDel="00000000" w:rsidR="00000000" w:rsidRPr="00000000">
        <w:rPr>
          <w:b w:val="1"/>
          <w:rtl w:val="0"/>
        </w:rPr>
        <w:t xml:space="preserve">referir</w:t>
      </w:r>
      <w:r w:rsidDel="00000000" w:rsidR="00000000" w:rsidRPr="00000000">
        <w:rPr>
          <w:rtl w:val="0"/>
        </w:rPr>
        <w:t xml:space="preserve"> a las personas afectadas a servicios especializados, conectándole con el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un directorio de líneas de ayuda y servicios de apoyo en más de 200 países de todo el mundo.</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Participar en este curso es completamente anónimo y voluntario a través del siguiente vínculo: </w:t>
      </w:r>
      <w:hyperlink r:id="rId8">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09">
      <w:pPr>
        <w:widowControl w:val="0"/>
        <w:spacing w:line="300" w:lineRule="auto"/>
        <w:rPr>
          <w:b w:val="1"/>
        </w:rPr>
      </w:pPr>
      <w:r w:rsidDel="00000000" w:rsidR="00000000" w:rsidRPr="00000000">
        <w:rPr>
          <w:b w:val="1"/>
          <w:rtl w:val="0"/>
        </w:rPr>
        <w:t xml:space="preserve">Advertencia sobre el contenido</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La capacitación contiene temas relacionados con la violencia doméstica y sexual. Aunque no se muestra violencia explícita, algunos contenidos pueden causar angustia en quien realiza la formación. Si en algún momento deseas dejar de ver el video o el sitio web o te sientes abrumado/a, te recomendamos pausar y tomar un descanso y/o buscar apoyo de alguien de confianza.</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Si tienes alguna pregunta o si esto te afecta personalmente, hay ayuda disponible. Puedes contactar al PAE al 800 080 9080.</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Gracias por dedicar tu tiempo a participar en esta capacitación y por ayudarnos a crear un entorno seguro y de apoyo.</w:t>
      </w:r>
    </w:p>
    <w:p w:rsidR="00000000" w:rsidDel="00000000" w:rsidP="00000000" w:rsidRDefault="00000000" w:rsidRPr="00000000" w14:paraId="0000000D">
      <w:pPr>
        <w:widowControl w:val="0"/>
        <w:spacing w:after="0" w:line="300" w:lineRule="auto"/>
        <w:rPr/>
      </w:pPr>
      <w:r w:rsidDel="00000000" w:rsidR="00000000" w:rsidRPr="00000000">
        <w:rPr>
          <w:rtl w:val="0"/>
        </w:rPr>
        <w:t xml:space="preserve">Atentamente,</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[Su nombre]</w:t>
      </w:r>
    </w:p>
    <w:p w:rsidR="00000000" w:rsidDel="00000000" w:rsidP="00000000" w:rsidRDefault="00000000" w:rsidRPr="00000000" w14:paraId="0000000F">
      <w:pPr>
        <w:widowControl w:val="0"/>
        <w:spacing w:after="200" w:line="300" w:lineRule="auto"/>
        <w:rPr/>
      </w:pPr>
      <w:r w:rsidDel="00000000" w:rsidR="00000000" w:rsidRPr="00000000">
        <w:rPr>
          <w:rtl w:val="0"/>
        </w:rPr>
      </w:r>
    </w:p>
    <w:p w:rsidR="00000000" w:rsidDel="00000000" w:rsidP="00000000" w:rsidRDefault="00000000" w:rsidRPr="00000000" w14:paraId="00000010">
      <w:pPr>
        <w:widowControl w:val="0"/>
        <w:spacing w:after="0" w:before="0" w:line="300" w:lineRule="auto"/>
        <w:rPr>
          <w:b w:val="1"/>
          <w:sz w:val="32"/>
          <w:szCs w:val="32"/>
        </w:rPr>
      </w:pPr>
      <w:r w:rsidDel="00000000" w:rsidR="00000000" w:rsidRPr="00000000">
        <w:rPr>
          <w:b w:val="1"/>
          <w:sz w:val="32"/>
          <w:szCs w:val="32"/>
          <w:rtl w:val="0"/>
        </w:rPr>
        <w:t xml:space="preserve">Contenido del sistema de gestión del aprendizaje</w:t>
      </w:r>
    </w:p>
    <w:p w:rsidR="00000000" w:rsidDel="00000000" w:rsidP="00000000" w:rsidRDefault="00000000" w:rsidRPr="00000000" w14:paraId="00000011">
      <w:pPr>
        <w:widowControl w:val="0"/>
        <w:spacing w:after="200" w:line="300" w:lineRule="auto"/>
        <w:rPr>
          <w:i w:val="1"/>
        </w:rPr>
      </w:pPr>
      <w:r w:rsidDel="00000000" w:rsidR="00000000" w:rsidRPr="00000000">
        <w:rPr>
          <w:i w:val="1"/>
          <w:rtl w:val="0"/>
        </w:rPr>
        <w:t xml:space="preserve">Para quienes lo comparten en los sistemas de gestión del aprendizaje (LMS) de su propia empresa y en los objetivos de aprendizaje.</w:t>
      </w:r>
    </w:p>
    <w:p w:rsidR="00000000" w:rsidDel="00000000" w:rsidP="00000000" w:rsidRDefault="00000000" w:rsidRPr="00000000" w14:paraId="00000012">
      <w:pPr>
        <w:widowControl w:val="0"/>
        <w:spacing w:line="300" w:lineRule="auto"/>
        <w:rPr>
          <w:b w:val="1"/>
        </w:rPr>
      </w:pPr>
      <w:r w:rsidDel="00000000" w:rsidR="00000000" w:rsidRPr="00000000">
        <w:rPr>
          <w:b w:val="1"/>
          <w:rtl w:val="0"/>
        </w:rPr>
        <w:t xml:space="preserve">Formación AXA Safe Spaces</w:t>
      </w:r>
    </w:p>
    <w:p w:rsidR="00000000" w:rsidDel="00000000" w:rsidP="00000000" w:rsidRDefault="00000000" w:rsidRPr="00000000" w14:paraId="00000013">
      <w:pPr>
        <w:widowControl w:val="0"/>
        <w:spacing w:after="200" w:line="300" w:lineRule="auto"/>
        <w:rPr/>
      </w:pPr>
      <w:r w:rsidDel="00000000" w:rsidR="00000000" w:rsidRPr="00000000">
        <w:rPr>
          <w:b w:val="1"/>
          <w:rtl w:val="0"/>
        </w:rPr>
        <w:t xml:space="preserve">Duración: </w:t>
      </w:r>
      <w:r w:rsidDel="00000000" w:rsidR="00000000" w:rsidRPr="00000000">
        <w:rPr>
          <w:rtl w:val="0"/>
        </w:rPr>
        <w:t xml:space="preserve">Flexible</w:t>
      </w:r>
      <w:r w:rsidDel="00000000" w:rsidR="00000000" w:rsidRPr="00000000">
        <w:rPr>
          <w:b w:val="1"/>
          <w:rtl w:val="0"/>
        </w:rPr>
        <w:t xml:space="preserve"> | Módulo básico: </w:t>
      </w:r>
      <w:r w:rsidDel="00000000" w:rsidR="00000000" w:rsidRPr="00000000">
        <w:rPr>
          <w:rtl w:val="0"/>
        </w:rPr>
        <w:t xml:space="preserve">30 minutos</w:t>
      </w:r>
      <w:r w:rsidDel="00000000" w:rsidR="00000000" w:rsidRPr="00000000">
        <w:rPr>
          <w:b w:val="1"/>
          <w:rtl w:val="0"/>
        </w:rPr>
        <w:t xml:space="preserve"> | Módulos opcionales: </w:t>
      </w:r>
      <w:r w:rsidDel="00000000" w:rsidR="00000000" w:rsidRPr="00000000">
        <w:rPr>
          <w:rtl w:val="0"/>
        </w:rPr>
        <w:t xml:space="preserve">15 minutos cada uno</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En México y el mundo, cualquier persona puede sufrir violencia doméstica o sexual, aunque las mujeres se ven afectadas de manera desproporcionada: ONU Mujeres estima que 1 de cada 3 mujeres sufrirá violencia a lo largo de su vida. Para quienes sufren algún tipo de violencia y/o abuso, el lugar de trabajo puede ser el único espacio seguro.</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AXA Safe Spaces es una formación en línea desarrollada con el apoyo de organizaciones benéficas y expertos líderes, junto con la Fundación NO MORE. A través de historias, opiniones de expertos y testimonios de sobrevivientes, ayudará a </w:t>
      </w:r>
      <w:r w:rsidDel="00000000" w:rsidR="00000000" w:rsidRPr="00000000">
        <w:rPr>
          <w:b w:val="1"/>
          <w:rtl w:val="0"/>
        </w:rPr>
        <w:t xml:space="preserve">reconocer</w:t>
      </w:r>
      <w:r w:rsidDel="00000000" w:rsidR="00000000" w:rsidRPr="00000000">
        <w:rPr>
          <w:rtl w:val="0"/>
        </w:rPr>
        <w:t xml:space="preserve"> los signos de la violencia doméstica y sexual, </w:t>
      </w:r>
      <w:r w:rsidDel="00000000" w:rsidR="00000000" w:rsidRPr="00000000">
        <w:rPr>
          <w:b w:val="1"/>
          <w:rtl w:val="0"/>
        </w:rPr>
        <w:t xml:space="preserve">responder</w:t>
      </w:r>
      <w:r w:rsidDel="00000000" w:rsidR="00000000" w:rsidRPr="00000000">
        <w:rPr>
          <w:rtl w:val="0"/>
        </w:rPr>
        <w:t xml:space="preserve"> con empatía y </w:t>
      </w:r>
      <w:r w:rsidDel="00000000" w:rsidR="00000000" w:rsidRPr="00000000">
        <w:rPr>
          <w:b w:val="1"/>
          <w:rtl w:val="0"/>
        </w:rPr>
        <w:t xml:space="preserve">referir</w:t>
      </w:r>
      <w:r w:rsidDel="00000000" w:rsidR="00000000" w:rsidRPr="00000000">
        <w:rPr>
          <w:rtl w:val="0"/>
        </w:rPr>
        <w:t xml:space="preserve"> a las personas afectadas a servicios especializados, conectándole con el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un directorio de líneas de ayuda y servicios de apoyo en más de 200 países de todo el mundo.</w:t>
      </w:r>
    </w:p>
    <w:p w:rsidR="00000000" w:rsidDel="00000000" w:rsidP="00000000" w:rsidRDefault="00000000" w:rsidRPr="00000000" w14:paraId="00000016">
      <w:pPr>
        <w:widowControl w:val="0"/>
        <w:spacing w:after="200" w:line="300" w:lineRule="auto"/>
        <w:rPr>
          <w:b w:val="1"/>
        </w:rPr>
      </w:pPr>
      <w:r w:rsidDel="00000000" w:rsidR="00000000" w:rsidRPr="00000000">
        <w:rPr>
          <w:rtl w:val="0"/>
        </w:rPr>
        <w:t xml:space="preserve">Participar en este curso es completamente anónimo y voluntario a través del siguiente vínculo: </w:t>
      </w:r>
      <w:hyperlink r:id="rId10">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b w:val="1"/>
        </w:rPr>
      </w:pPr>
      <w:r w:rsidDel="00000000" w:rsidR="00000000" w:rsidRPr="00000000">
        <w:rPr>
          <w:rtl w:val="0"/>
        </w:rPr>
      </w:r>
    </w:p>
    <w:p w:rsidR="00000000" w:rsidDel="00000000" w:rsidP="00000000" w:rsidRDefault="00000000" w:rsidRPr="00000000" w14:paraId="00000018">
      <w:pPr>
        <w:widowControl w:val="0"/>
        <w:spacing w:line="300" w:lineRule="auto"/>
        <w:rPr>
          <w:b w:val="1"/>
          <w:sz w:val="32"/>
          <w:szCs w:val="32"/>
        </w:rPr>
      </w:pPr>
      <w:r w:rsidDel="00000000" w:rsidR="00000000" w:rsidRPr="00000000">
        <w:rPr>
          <w:b w:val="1"/>
          <w:sz w:val="32"/>
          <w:szCs w:val="32"/>
          <w:rtl w:val="0"/>
        </w:rPr>
        <w:t xml:space="preserve">Puntos de conversación para líderes y directivos</w:t>
      </w:r>
      <w:r w:rsidDel="00000000" w:rsidR="00000000" w:rsidRPr="00000000">
        <w:rPr>
          <w:rtl w:val="0"/>
        </w:rPr>
      </w:r>
    </w:p>
    <w:p w:rsidR="00000000" w:rsidDel="00000000" w:rsidP="00000000" w:rsidRDefault="00000000" w:rsidRPr="00000000" w14:paraId="00000019">
      <w:pPr>
        <w:widowControl w:val="0"/>
        <w:spacing w:after="0" w:line="300" w:lineRule="auto"/>
        <w:rPr>
          <w:highlight w:val="white"/>
        </w:rPr>
      </w:pPr>
      <w:r w:rsidDel="00000000" w:rsidR="00000000" w:rsidRPr="00000000">
        <w:rPr>
          <w:b w:val="1"/>
          <w:highlight w:val="white"/>
          <w:rtl w:val="0"/>
        </w:rPr>
        <w:t xml:space="preserve">Punto de conversación 1: «El lugar de trabajo puede ser el único espacio seguro para algunas personas».</w:t>
      </w:r>
      <w:r w:rsidDel="00000000" w:rsidR="00000000" w:rsidRPr="00000000">
        <w:rPr>
          <w:rtl w:val="0"/>
        </w:rPr>
      </w:r>
    </w:p>
    <w:p w:rsidR="00000000" w:rsidDel="00000000" w:rsidP="00000000" w:rsidRDefault="00000000" w:rsidRPr="00000000" w14:paraId="0000001A">
      <w:pPr>
        <w:widowControl w:val="0"/>
        <w:spacing w:after="200" w:line="300" w:lineRule="auto"/>
        <w:rPr>
          <w:highlight w:val="white"/>
        </w:rPr>
      </w:pPr>
      <w:r w:rsidDel="00000000" w:rsidR="00000000" w:rsidRPr="00000000">
        <w:rPr>
          <w:highlight w:val="white"/>
          <w:rtl w:val="0"/>
        </w:rPr>
        <w:t xml:space="preserve">En México y el mundo, cualquier persona puede sufrir violencia doméstica o sexual, aunque las mujeres se ven afectadas de manera desproporcionada: ONU Mujeres estima que 1 de cada 3 mujeres sufrirá violencia a lo largo de su vida. Para quienes sufren algún tipo de violencia y/o abuso, el lugar de trabajo puede ser el único espacio seguro.</w:t>
      </w:r>
    </w:p>
    <w:p w:rsidR="00000000" w:rsidDel="00000000" w:rsidP="00000000" w:rsidRDefault="00000000" w:rsidRPr="00000000" w14:paraId="0000001B">
      <w:pPr>
        <w:widowControl w:val="0"/>
        <w:spacing w:after="200" w:line="300" w:lineRule="auto"/>
        <w:rPr>
          <w:highlight w:val="white"/>
        </w:rPr>
      </w:pPr>
      <w:r w:rsidDel="00000000" w:rsidR="00000000" w:rsidRPr="00000000">
        <w:rPr>
          <w:highlight w:val="white"/>
          <w:rtl w:val="0"/>
        </w:rPr>
        <w:t xml:space="preserve">Puede ser el único entorno en el que la persona se sienta importante, en el que le crean, en el que no se le culpe de la violencia y en el que pueda obtener ayuda. Al crear un entorno seguro y de apoyo, estamos ayudando a romper el silencio de las personas de nuestro entorno que puedan verse afectadas.</w:t>
      </w:r>
    </w:p>
    <w:p w:rsidR="00000000" w:rsidDel="00000000" w:rsidP="00000000" w:rsidRDefault="00000000" w:rsidRPr="00000000" w14:paraId="0000001C">
      <w:pPr>
        <w:widowControl w:val="0"/>
        <w:spacing w:after="0" w:line="300" w:lineRule="auto"/>
        <w:rPr>
          <w:b w:val="1"/>
          <w:highlight w:val="white"/>
        </w:rPr>
      </w:pPr>
      <w:r w:rsidDel="00000000" w:rsidR="00000000" w:rsidRPr="00000000">
        <w:rPr>
          <w:b w:val="1"/>
          <w:highlight w:val="white"/>
          <w:rtl w:val="0"/>
        </w:rPr>
        <w:t xml:space="preserve">Punto de debate 2: «Esta formación es sobre la sensibilización y la comprensión».</w:t>
      </w:r>
    </w:p>
    <w:p w:rsidR="00000000" w:rsidDel="00000000" w:rsidP="00000000" w:rsidRDefault="00000000" w:rsidRPr="00000000" w14:paraId="0000001D">
      <w:pPr>
        <w:widowControl w:val="0"/>
        <w:spacing w:after="200" w:line="300" w:lineRule="auto"/>
        <w:rPr>
          <w:highlight w:val="white"/>
        </w:rPr>
      </w:pPr>
      <w:r w:rsidDel="00000000" w:rsidR="00000000" w:rsidRPr="00000000">
        <w:rPr>
          <w:highlight w:val="white"/>
          <w:rtl w:val="0"/>
        </w:rPr>
        <w:t xml:space="preserve">Esta capacitación no convertirá a nadie en un experto en violencia doméstica o sexual, y ese no es su objetivo. Lo que ofrece Safe Spaces es algo mucho más sencillo. Le ayudará a </w:t>
      </w:r>
      <w:r w:rsidDel="00000000" w:rsidR="00000000" w:rsidRPr="00000000">
        <w:rPr>
          <w:b w:val="1"/>
          <w:highlight w:val="white"/>
          <w:rtl w:val="0"/>
        </w:rPr>
        <w:t xml:space="preserve">reconocer</w:t>
      </w:r>
      <w:r w:rsidDel="00000000" w:rsidR="00000000" w:rsidRPr="00000000">
        <w:rPr>
          <w:highlight w:val="white"/>
          <w:rtl w:val="0"/>
        </w:rPr>
        <w:t xml:space="preserve"> las señales de que un compañero de trabajo podría estar sufriendo violencia doméstica o sexual, </w:t>
      </w:r>
      <w:r w:rsidDel="00000000" w:rsidR="00000000" w:rsidRPr="00000000">
        <w:rPr>
          <w:b w:val="1"/>
          <w:highlight w:val="white"/>
          <w:rtl w:val="0"/>
        </w:rPr>
        <w:t xml:space="preserve">responder</w:t>
      </w:r>
      <w:r w:rsidDel="00000000" w:rsidR="00000000" w:rsidRPr="00000000">
        <w:rPr>
          <w:highlight w:val="white"/>
          <w:rtl w:val="0"/>
        </w:rPr>
        <w:t xml:space="preserve"> con empatía y </w:t>
      </w:r>
      <w:r w:rsidDel="00000000" w:rsidR="00000000" w:rsidRPr="00000000">
        <w:rPr>
          <w:b w:val="1"/>
          <w:highlight w:val="white"/>
          <w:rtl w:val="0"/>
        </w:rPr>
        <w:t xml:space="preserve">referir</w:t>
      </w:r>
      <w:r w:rsidDel="00000000" w:rsidR="00000000" w:rsidRPr="00000000">
        <w:rPr>
          <w:highlight w:val="white"/>
          <w:rtl w:val="0"/>
        </w:rPr>
        <w:t xml:space="preserve"> a las personas afectadas a servicios especializados, incluidos los que figuran en el directorio global NO MORE: </w:t>
      </w:r>
      <w:hyperlink r:id="rId11">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Estas son medidas que todos podemos tomar si nos encontramos en una situación en la que un compañero nos pide ayuda.</w:t>
      </w:r>
    </w:p>
    <w:p w:rsidR="00000000" w:rsidDel="00000000" w:rsidP="00000000" w:rsidRDefault="00000000" w:rsidRPr="00000000" w14:paraId="0000001E">
      <w:pPr>
        <w:widowControl w:val="0"/>
        <w:spacing w:after="0" w:line="300" w:lineRule="auto"/>
        <w:rPr>
          <w:b w:val="1"/>
          <w:highlight w:val="white"/>
        </w:rPr>
      </w:pPr>
      <w:r w:rsidDel="00000000" w:rsidR="00000000" w:rsidRPr="00000000">
        <w:rPr>
          <w:b w:val="1"/>
          <w:highlight w:val="white"/>
          <w:rtl w:val="0"/>
        </w:rPr>
        <w:t xml:space="preserve">Punto de debate 3: «No hay una forma correcta de completar la formación, solo la tuya».</w:t>
      </w:r>
    </w:p>
    <w:p w:rsidR="00000000" w:rsidDel="00000000" w:rsidP="00000000" w:rsidRDefault="00000000" w:rsidRPr="00000000" w14:paraId="0000001F">
      <w:pPr>
        <w:widowControl w:val="0"/>
        <w:spacing w:after="200" w:line="300" w:lineRule="auto"/>
        <w:rPr>
          <w:highlight w:val="white"/>
        </w:rPr>
      </w:pPr>
      <w:r w:rsidDel="00000000" w:rsidR="00000000" w:rsidRPr="00000000">
        <w:rPr>
          <w:highlight w:val="white"/>
          <w:rtl w:val="0"/>
        </w:rPr>
        <w:t xml:space="preserve">La historia de María sobre el control coercitivo y la revelación es el punto de partida de esta formación, que se puede completar en 30 minutos. A continuación, puedes explorar las historias adicionales de Anna, Maggie y Paul, que abordan el abuso económico, la violencia sexual y el control intimidatorio y la violencia física, respectivamente, y que se completan en aproximadamente 15 minutos cada una. Este formato de formación modular ofrece flexibilidad y te permite empezar por donde te sientas más cómodo y avanzar a tu propio ritmo.</w:t>
      </w:r>
    </w:p>
    <w:p w:rsidR="00000000" w:rsidDel="00000000" w:rsidP="00000000" w:rsidRDefault="00000000" w:rsidRPr="00000000" w14:paraId="00000020">
      <w:pPr>
        <w:widowControl w:val="0"/>
        <w:spacing w:after="200" w:line="300" w:lineRule="auto"/>
        <w:rPr>
          <w:highlight w:val="white"/>
        </w:rPr>
      </w:pPr>
      <w:r w:rsidDel="00000000" w:rsidR="00000000" w:rsidRPr="00000000">
        <w:rPr>
          <w:rtl w:val="0"/>
        </w:rPr>
      </w:r>
    </w:p>
    <w:p w:rsidR="00000000" w:rsidDel="00000000" w:rsidP="00000000" w:rsidRDefault="00000000" w:rsidRPr="00000000" w14:paraId="00000021">
      <w:pPr>
        <w:widowControl w:val="0"/>
        <w:spacing w:line="300" w:lineRule="auto"/>
        <w:rPr>
          <w:b w:val="1"/>
          <w:sz w:val="32"/>
          <w:szCs w:val="32"/>
          <w:highlight w:val="white"/>
        </w:rPr>
      </w:pPr>
      <w:r w:rsidDel="00000000" w:rsidR="00000000" w:rsidRPr="00000000">
        <w:rPr>
          <w:b w:val="1"/>
          <w:sz w:val="32"/>
          <w:szCs w:val="32"/>
          <w:highlight w:val="white"/>
          <w:rtl w:val="0"/>
        </w:rPr>
        <w:t xml:space="preserve">Preguntas frecuentes</w:t>
      </w:r>
    </w:p>
    <w:p w:rsidR="00000000" w:rsidDel="00000000" w:rsidP="00000000" w:rsidRDefault="00000000" w:rsidRPr="00000000" w14:paraId="00000022">
      <w:pPr>
        <w:widowControl w:val="0"/>
        <w:spacing w:after="0" w:line="300" w:lineRule="auto"/>
        <w:rPr>
          <w:b w:val="1"/>
          <w:highlight w:val="white"/>
        </w:rPr>
      </w:pPr>
      <w:r w:rsidDel="00000000" w:rsidR="00000000" w:rsidRPr="00000000">
        <w:rPr>
          <w:b w:val="1"/>
          <w:highlight w:val="white"/>
          <w:rtl w:val="0"/>
        </w:rPr>
        <w:t xml:space="preserve">1. ¿Por qué AXA Safe Spaces es relevante para nuestro lugar de trabajo?</w:t>
      </w:r>
    </w:p>
    <w:p w:rsidR="00000000" w:rsidDel="00000000" w:rsidP="00000000" w:rsidRDefault="00000000" w:rsidRPr="00000000" w14:paraId="00000023">
      <w:pPr>
        <w:widowControl w:val="0"/>
        <w:spacing w:after="200" w:line="300" w:lineRule="auto"/>
        <w:rPr>
          <w:highlight w:val="white"/>
        </w:rPr>
      </w:pPr>
      <w:r w:rsidDel="00000000" w:rsidR="00000000" w:rsidRPr="00000000">
        <w:rPr>
          <w:highlight w:val="white"/>
          <w:rtl w:val="0"/>
        </w:rPr>
        <w:t xml:space="preserve">Cualquiera puede sufrir violencia doméstica o sexual. Aunque la violencia doméstica y sexual suele producirse fuera del trabajo, el lugar de trabajo puede ser el único sitio donde alguien se sienta seguro. Puede ser el único entorno en el que sienta que importa, que le creen, que no le culpan por la violencia y que puede obtener ayuda. Al crear un entorno seguro y de apoyo, estamos ayudando a romper el silencio de quienes nos rodean y pueden verse afectados.</w:t>
      </w:r>
    </w:p>
    <w:p w:rsidR="00000000" w:rsidDel="00000000" w:rsidP="00000000" w:rsidRDefault="00000000" w:rsidRPr="00000000" w14:paraId="00000024">
      <w:pPr>
        <w:widowControl w:val="0"/>
        <w:spacing w:after="0" w:line="300" w:lineRule="auto"/>
        <w:rPr>
          <w:b w:val="1"/>
          <w:highlight w:val="white"/>
        </w:rPr>
      </w:pPr>
      <w:r w:rsidDel="00000000" w:rsidR="00000000" w:rsidRPr="00000000">
        <w:rPr>
          <w:b w:val="1"/>
          <w:highlight w:val="white"/>
          <w:rtl w:val="0"/>
        </w:rPr>
        <w:t xml:space="preserve">2. ¿A quién va dirigido AXA Safe Spaces?</w:t>
      </w:r>
    </w:p>
    <w:p w:rsidR="00000000" w:rsidDel="00000000" w:rsidP="00000000" w:rsidRDefault="00000000" w:rsidRPr="00000000" w14:paraId="00000025">
      <w:pPr>
        <w:widowControl w:val="0"/>
        <w:spacing w:after="200" w:line="300" w:lineRule="auto"/>
        <w:rPr>
          <w:highlight w:val="white"/>
        </w:rPr>
      </w:pPr>
      <w:r w:rsidDel="00000000" w:rsidR="00000000" w:rsidRPr="00000000">
        <w:rPr>
          <w:highlight w:val="white"/>
          <w:rtl w:val="0"/>
        </w:rPr>
        <w:t xml:space="preserve">AXA Safe Spaces está diseñado para todos los colaboradores y tiene como objetivo crear conciencia y comprensión sobre las diversas experiencias relacionadas con la violencia doméstica y sexual. Introduce la metodología de las 3 R para ayudar a los empleados a </w:t>
      </w:r>
      <w:r w:rsidDel="00000000" w:rsidR="00000000" w:rsidRPr="00000000">
        <w:rPr>
          <w:b w:val="1"/>
          <w:highlight w:val="white"/>
          <w:rtl w:val="0"/>
        </w:rPr>
        <w:t xml:space="preserve">reconocer</w:t>
      </w:r>
      <w:r w:rsidDel="00000000" w:rsidR="00000000" w:rsidRPr="00000000">
        <w:rPr>
          <w:highlight w:val="white"/>
          <w:rtl w:val="0"/>
        </w:rPr>
        <w:t xml:space="preserve"> las señales, </w:t>
      </w:r>
      <w:r w:rsidDel="00000000" w:rsidR="00000000" w:rsidRPr="00000000">
        <w:rPr>
          <w:b w:val="1"/>
          <w:highlight w:val="white"/>
          <w:rtl w:val="0"/>
        </w:rPr>
        <w:t xml:space="preserve">responder</w:t>
      </w:r>
      <w:r w:rsidDel="00000000" w:rsidR="00000000" w:rsidRPr="00000000">
        <w:rPr>
          <w:highlight w:val="white"/>
          <w:rtl w:val="0"/>
        </w:rPr>
        <w:t xml:space="preserve"> con empatía y </w:t>
      </w:r>
      <w:r w:rsidDel="00000000" w:rsidR="00000000" w:rsidRPr="00000000">
        <w:rPr>
          <w:b w:val="1"/>
          <w:highlight w:val="white"/>
          <w:rtl w:val="0"/>
        </w:rPr>
        <w:t xml:space="preserve">referir</w:t>
      </w:r>
      <w:r w:rsidDel="00000000" w:rsidR="00000000" w:rsidRPr="00000000">
        <w:rPr>
          <w:highlight w:val="white"/>
          <w:rtl w:val="0"/>
        </w:rPr>
        <w:t xml:space="preserve"> a las personas afectadas a servicios especializados. Esta metodología es promovida por la Organización Mundial de la Salud y ONU Mujeres como un enfoque práctico y estructurado para abordar la violencia doméstica y sexual, adaptable a diferentes entornos laborales.</w:t>
      </w:r>
    </w:p>
    <w:p w:rsidR="00000000" w:rsidDel="00000000" w:rsidP="00000000" w:rsidRDefault="00000000" w:rsidRPr="00000000" w14:paraId="00000026">
      <w:pPr>
        <w:widowControl w:val="0"/>
        <w:spacing w:after="0" w:line="300" w:lineRule="auto"/>
        <w:rPr>
          <w:b w:val="1"/>
          <w:highlight w:val="white"/>
        </w:rPr>
      </w:pPr>
      <w:r w:rsidDel="00000000" w:rsidR="00000000" w:rsidRPr="00000000">
        <w:rPr>
          <w:b w:val="1"/>
          <w:highlight w:val="white"/>
          <w:rtl w:val="0"/>
        </w:rPr>
        <w:t xml:space="preserve">3. ¿Cómo debemos compartir AXA Safe Spaces?</w:t>
      </w:r>
    </w:p>
    <w:p w:rsidR="00000000" w:rsidDel="00000000" w:rsidP="00000000" w:rsidRDefault="00000000" w:rsidRPr="00000000" w14:paraId="00000027">
      <w:pPr>
        <w:widowControl w:val="0"/>
        <w:spacing w:after="200" w:line="300" w:lineRule="auto"/>
        <w:rPr>
          <w:highlight w:val="white"/>
        </w:rPr>
      </w:pPr>
      <w:r w:rsidDel="00000000" w:rsidR="00000000" w:rsidRPr="00000000">
        <w:rPr>
          <w:highlight w:val="white"/>
          <w:rtl w:val="0"/>
        </w:rPr>
        <w:t xml:space="preserve">La forma en que se adopte AXA Safe Spaces en su empresa, ya sea de forma obligatoria, recomendada o como parte de otra formación, es decisión suya. Para ayudarle, hemos creado un conjunto completo de recursos para sus comunicaciones internas y externas, disponibles a través de la biblioteca de recursos: </w:t>
      </w:r>
      <w:hyperlink r:id="rId12">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8">
      <w:pPr>
        <w:widowControl w:val="0"/>
        <w:spacing w:after="0" w:line="300" w:lineRule="auto"/>
        <w:rPr>
          <w:b w:val="1"/>
          <w:highlight w:val="white"/>
        </w:rPr>
      </w:pPr>
      <w:r w:rsidDel="00000000" w:rsidR="00000000" w:rsidRPr="00000000">
        <w:rPr>
          <w:b w:val="1"/>
          <w:highlight w:val="white"/>
          <w:rtl w:val="0"/>
        </w:rPr>
        <w:t xml:space="preserve">4. ¿AXA Safe Spaces puede resultar perturbador o angustiante?</w:t>
      </w:r>
    </w:p>
    <w:p w:rsidR="00000000" w:rsidDel="00000000" w:rsidP="00000000" w:rsidRDefault="00000000" w:rsidRPr="00000000" w14:paraId="00000029">
      <w:pPr>
        <w:widowControl w:val="0"/>
        <w:spacing w:after="200" w:line="300" w:lineRule="auto"/>
        <w:rPr>
          <w:highlight w:val="white"/>
        </w:rPr>
      </w:pPr>
      <w:r w:rsidDel="00000000" w:rsidR="00000000" w:rsidRPr="00000000">
        <w:rPr>
          <w:highlight w:val="white"/>
          <w:rtl w:val="0"/>
        </w:rPr>
        <w:t xml:space="preserve">AXA Safe Spaces contiene temas relacionados con la violencia doméstica y sexual. Aunque no se muestra violencia explícita, algunos contenidos pueden causar angustia para ciertas personas. Si en algún momento los usuarios desean dejar de ver el video o se sienten abrumados, se les anima a pausar o salir del video o del sitio web, tomarse un descanso y/o buscar el apoyo de alguien de su confianza. Antes de cada historia se incluye una advertencia sobre el contenido y se requiere el consentimiento activo para continuar.</w:t>
      </w:r>
    </w:p>
    <w:p w:rsidR="00000000" w:rsidDel="00000000" w:rsidP="00000000" w:rsidRDefault="00000000" w:rsidRPr="00000000" w14:paraId="0000002A">
      <w:pPr>
        <w:widowControl w:val="0"/>
        <w:spacing w:after="0" w:line="300" w:lineRule="auto"/>
        <w:rPr>
          <w:b w:val="1"/>
          <w:highlight w:val="white"/>
        </w:rPr>
      </w:pPr>
      <w:r w:rsidDel="00000000" w:rsidR="00000000" w:rsidRPr="00000000">
        <w:rPr>
          <w:b w:val="1"/>
          <w:highlight w:val="white"/>
          <w:rtl w:val="0"/>
        </w:rPr>
        <w:t xml:space="preserve">5. ¿Qué ocurre si los empleados necesitan ayuda de un especialista local?</w:t>
      </w:r>
    </w:p>
    <w:p w:rsidR="00000000" w:rsidDel="00000000" w:rsidP="00000000" w:rsidRDefault="00000000" w:rsidRPr="00000000" w14:paraId="0000002B">
      <w:pPr>
        <w:widowControl w:val="0"/>
        <w:spacing w:after="200" w:line="300" w:lineRule="auto"/>
        <w:rPr>
          <w:highlight w:val="white"/>
        </w:rPr>
      </w:pPr>
      <w:r w:rsidDel="00000000" w:rsidR="00000000" w:rsidRPr="00000000">
        <w:rPr>
          <w:highlight w:val="white"/>
          <w:rtl w:val="0"/>
        </w:rPr>
        <w:t xml:space="preserve">AXA Safe Spaces dirige a los usuarios al directorio global NO MORE: </w:t>
      </w:r>
      <w:hyperlink r:id="rId13">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Este directorio global contiene información detallada sobre líneas de ayuda y servicios de apoyo en más de 200 países de todo el mundo.</w:t>
      </w:r>
    </w:p>
    <w:p w:rsidR="00000000" w:rsidDel="00000000" w:rsidP="00000000" w:rsidRDefault="00000000" w:rsidRPr="00000000" w14:paraId="0000002C">
      <w:pPr>
        <w:widowControl w:val="0"/>
        <w:spacing w:after="0" w:line="300" w:lineRule="auto"/>
        <w:rPr>
          <w:b w:val="1"/>
          <w:highlight w:val="white"/>
        </w:rPr>
      </w:pPr>
      <w:r w:rsidDel="00000000" w:rsidR="00000000" w:rsidRPr="00000000">
        <w:rPr>
          <w:b w:val="1"/>
          <w:highlight w:val="white"/>
          <w:rtl w:val="0"/>
        </w:rPr>
        <w:t xml:space="preserve">6. ¿Se recopilan datos personales en el sitio web?</w:t>
      </w:r>
    </w:p>
    <w:p w:rsidR="00000000" w:rsidDel="00000000" w:rsidP="00000000" w:rsidRDefault="00000000" w:rsidRPr="00000000" w14:paraId="0000002D">
      <w:pPr>
        <w:widowControl w:val="0"/>
        <w:spacing w:after="200" w:line="300" w:lineRule="auto"/>
        <w:rPr>
          <w:highlight w:val="white"/>
        </w:rPr>
      </w:pPr>
      <w:r w:rsidDel="00000000" w:rsidR="00000000" w:rsidRPr="00000000">
        <w:rPr>
          <w:highlight w:val="white"/>
          <w:rtl w:val="0"/>
        </w:rPr>
        <w:t xml:space="preserve">El sitio web de AXA Safe Spaces no requiere iniciar sesión ni recopila datos personales más allá de lo estrictamente necesario para el funcionamiento técnico y la seguridad del sitio web (a través de cookies esenciales). Para obtener más información, consulte los Términos de uso y la Política de cookies.</w:t>
      </w:r>
    </w:p>
    <w:p w:rsidR="00000000" w:rsidDel="00000000" w:rsidP="00000000" w:rsidRDefault="00000000" w:rsidRPr="00000000" w14:paraId="0000002E">
      <w:pPr>
        <w:widowControl w:val="0"/>
        <w:spacing w:after="0" w:line="300" w:lineRule="auto"/>
        <w:rPr>
          <w:b w:val="1"/>
          <w:highlight w:val="white"/>
        </w:rPr>
      </w:pPr>
      <w:r w:rsidDel="00000000" w:rsidR="00000000" w:rsidRPr="00000000">
        <w:rPr>
          <w:b w:val="1"/>
          <w:highlight w:val="white"/>
          <w:rtl w:val="0"/>
        </w:rPr>
        <w:t xml:space="preserve">7. ¿Qué pasa si los empleados tienen dudas?</w:t>
      </w:r>
    </w:p>
    <w:p w:rsidR="00000000" w:rsidDel="00000000" w:rsidP="00000000" w:rsidRDefault="00000000" w:rsidRPr="00000000" w14:paraId="0000002F">
      <w:pPr>
        <w:widowControl w:val="0"/>
        <w:spacing w:after="200" w:line="300" w:lineRule="auto"/>
        <w:rPr>
          <w:b w:val="1"/>
          <w:highlight w:val="white"/>
        </w:rPr>
      </w:pPr>
      <w:r w:rsidDel="00000000" w:rsidR="00000000" w:rsidRPr="00000000">
        <w:rPr>
          <w:highlight w:val="white"/>
          <w:rtl w:val="0"/>
        </w:rPr>
        <w:t xml:space="preserve">Es normal que la gente tenga preguntas. Puede tranquilizarles diciéndoles que AXA Safe Spaces no pretende convertir a nadie en un experto en violencia doméstica o sexual. Lo que ofrece es algo mucho más sencillo. Les ayudará a </w:t>
      </w:r>
      <w:r w:rsidDel="00000000" w:rsidR="00000000" w:rsidRPr="00000000">
        <w:rPr>
          <w:b w:val="1"/>
          <w:highlight w:val="white"/>
          <w:rtl w:val="0"/>
        </w:rPr>
        <w:t xml:space="preserve">reconocer</w:t>
      </w:r>
      <w:r w:rsidDel="00000000" w:rsidR="00000000" w:rsidRPr="00000000">
        <w:rPr>
          <w:highlight w:val="white"/>
          <w:rtl w:val="0"/>
        </w:rPr>
        <w:t xml:space="preserve"> los signos de que un compañero o compañera podría estar sufriendo violencia doméstica o sexual, </w:t>
      </w:r>
      <w:r w:rsidDel="00000000" w:rsidR="00000000" w:rsidRPr="00000000">
        <w:rPr>
          <w:b w:val="1"/>
          <w:highlight w:val="white"/>
          <w:rtl w:val="0"/>
        </w:rPr>
        <w:t xml:space="preserve">responder</w:t>
      </w:r>
      <w:r w:rsidDel="00000000" w:rsidR="00000000" w:rsidRPr="00000000">
        <w:rPr>
          <w:highlight w:val="white"/>
          <w:rtl w:val="0"/>
        </w:rPr>
        <w:t xml:space="preserve"> con empatía y </w:t>
      </w:r>
      <w:r w:rsidDel="00000000" w:rsidR="00000000" w:rsidRPr="00000000">
        <w:rPr>
          <w:b w:val="1"/>
          <w:highlight w:val="white"/>
          <w:rtl w:val="0"/>
        </w:rPr>
        <w:t xml:space="preserve">referir</w:t>
      </w:r>
      <w:r w:rsidDel="00000000" w:rsidR="00000000" w:rsidRPr="00000000">
        <w:rPr>
          <w:highlight w:val="white"/>
          <w:rtl w:val="0"/>
        </w:rPr>
        <w:t xml:space="preserve"> a las personas afectadas a servicios especializados, incluidos los que figuran en el directorio global NO MORE: </w:t>
      </w:r>
      <w:hyperlink r:id="rId14">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Estas son medidas que todos podemos tomar si nos encontramos en una situación en la que un compañero o compañera nos pide ayuda.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omoredirectory.org/" TargetMode="External"/><Relationship Id="rId10" Type="http://schemas.openxmlformats.org/officeDocument/2006/relationships/hyperlink" Target="https://safespaces-againstviolence.axa.com" TargetMode="External"/><Relationship Id="rId13" Type="http://schemas.openxmlformats.org/officeDocument/2006/relationships/hyperlink" Target="https://nomoredirectory.org/" TargetMode="External"/><Relationship Id="rId12" Type="http://schemas.openxmlformats.org/officeDocument/2006/relationships/hyperlink" Target="https://safespaces-againstviolence.axa.com/en/asse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4" Type="http://schemas.openxmlformats.org/officeDocument/2006/relationships/hyperlink" Target="https://nomoredirecto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UnlTNLJOMNn7fjbgr9ghsBqfg==">CgMxLjA4AHIhMS01RW93S21xX19PUlFGdC1JSEFBR1VVTXIwYWRMTzBn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